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AD" w:rsidRPr="00B7101C" w:rsidRDefault="007D70AD" w:rsidP="00FD06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101C">
        <w:rPr>
          <w:b/>
          <w:sz w:val="28"/>
          <w:szCs w:val="28"/>
        </w:rPr>
        <w:t xml:space="preserve">Комитет образования </w:t>
      </w:r>
    </w:p>
    <w:p w:rsidR="007D70AD" w:rsidRPr="00B7101C" w:rsidRDefault="007D70AD" w:rsidP="00FD0614">
      <w:pPr>
        <w:jc w:val="center"/>
        <w:rPr>
          <w:b/>
          <w:sz w:val="28"/>
          <w:szCs w:val="28"/>
        </w:rPr>
      </w:pPr>
      <w:r w:rsidRPr="00B7101C">
        <w:rPr>
          <w:b/>
          <w:sz w:val="28"/>
          <w:szCs w:val="28"/>
        </w:rPr>
        <w:t>администрации Бокситогорского муниципального района</w:t>
      </w:r>
    </w:p>
    <w:p w:rsidR="007D70AD" w:rsidRPr="00B7101C" w:rsidRDefault="007D70AD" w:rsidP="00FD0614">
      <w:pPr>
        <w:jc w:val="center"/>
        <w:rPr>
          <w:b/>
          <w:sz w:val="28"/>
          <w:szCs w:val="28"/>
        </w:rPr>
      </w:pPr>
      <w:r w:rsidRPr="00B7101C">
        <w:rPr>
          <w:b/>
          <w:sz w:val="28"/>
          <w:szCs w:val="28"/>
        </w:rPr>
        <w:t>Ленинградской области</w:t>
      </w:r>
    </w:p>
    <w:p w:rsidR="007D70AD" w:rsidRPr="00B7101C" w:rsidRDefault="007D70AD" w:rsidP="00FD0614">
      <w:pPr>
        <w:rPr>
          <w:b/>
          <w:sz w:val="28"/>
          <w:szCs w:val="28"/>
        </w:rPr>
      </w:pPr>
    </w:p>
    <w:p w:rsidR="007D70AD" w:rsidRPr="00B7101C" w:rsidRDefault="007D70AD" w:rsidP="00FD0614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7D70AD" w:rsidRDefault="007D70AD" w:rsidP="00C75C61">
      <w:pPr>
        <w:rPr>
          <w:sz w:val="24"/>
          <w:szCs w:val="24"/>
          <w:u w:val="single"/>
        </w:rPr>
      </w:pPr>
    </w:p>
    <w:p w:rsidR="006461AF" w:rsidRDefault="006461AF" w:rsidP="00C75C61">
      <w:pPr>
        <w:rPr>
          <w:sz w:val="24"/>
          <w:szCs w:val="24"/>
          <w:u w:val="single"/>
        </w:rPr>
      </w:pPr>
    </w:p>
    <w:p w:rsidR="007D70AD" w:rsidRPr="008E0426" w:rsidRDefault="007A007A" w:rsidP="00C75C6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D70AD" w:rsidRPr="008E0426">
        <w:rPr>
          <w:sz w:val="24"/>
          <w:szCs w:val="24"/>
        </w:rPr>
        <w:t xml:space="preserve"> октября</w:t>
      </w:r>
      <w:r w:rsidR="007D70AD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7D70AD" w:rsidRPr="008E0426">
        <w:rPr>
          <w:sz w:val="24"/>
          <w:szCs w:val="24"/>
        </w:rPr>
        <w:t xml:space="preserve"> года</w:t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</w:r>
      <w:r w:rsidR="006461AF">
        <w:rPr>
          <w:sz w:val="24"/>
          <w:szCs w:val="24"/>
        </w:rPr>
        <w:tab/>
      </w:r>
      <w:r w:rsidR="007D70AD" w:rsidRPr="008E0426">
        <w:rPr>
          <w:sz w:val="24"/>
          <w:szCs w:val="24"/>
        </w:rPr>
        <w:tab/>
        <w:t xml:space="preserve">№ </w:t>
      </w:r>
      <w:r w:rsidR="006461AF">
        <w:rPr>
          <w:sz w:val="24"/>
          <w:szCs w:val="24"/>
        </w:rPr>
        <w:t>497</w:t>
      </w:r>
    </w:p>
    <w:p w:rsidR="007D70AD" w:rsidRPr="00475B82" w:rsidRDefault="007D70AD" w:rsidP="00FD0614">
      <w:pPr>
        <w:jc w:val="center"/>
      </w:pPr>
      <w:r w:rsidRPr="00475B82">
        <w:t>г. Бокситогорск</w:t>
      </w:r>
    </w:p>
    <w:p w:rsidR="007D70AD" w:rsidRPr="00087905" w:rsidRDefault="007D70AD" w:rsidP="00FD0614">
      <w:pPr>
        <w:jc w:val="center"/>
        <w:rPr>
          <w:b/>
          <w:sz w:val="24"/>
          <w:szCs w:val="24"/>
        </w:rPr>
      </w:pPr>
    </w:p>
    <w:p w:rsidR="006461AF" w:rsidRDefault="006461AF" w:rsidP="007C0A94">
      <w:pPr>
        <w:jc w:val="center"/>
        <w:rPr>
          <w:b/>
          <w:sz w:val="24"/>
          <w:szCs w:val="24"/>
        </w:rPr>
      </w:pPr>
    </w:p>
    <w:p w:rsidR="007D70AD" w:rsidRPr="00087905" w:rsidRDefault="007D70AD" w:rsidP="007C0A94">
      <w:pPr>
        <w:jc w:val="center"/>
        <w:rPr>
          <w:b/>
          <w:sz w:val="24"/>
          <w:szCs w:val="24"/>
        </w:rPr>
      </w:pPr>
      <w:r w:rsidRPr="0008790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</w:t>
      </w:r>
      <w:r w:rsidRPr="007C0A94">
        <w:rPr>
          <w:b/>
          <w:sz w:val="24"/>
          <w:szCs w:val="24"/>
        </w:rPr>
        <w:t>итогах</w:t>
      </w:r>
      <w:r>
        <w:rPr>
          <w:b/>
          <w:sz w:val="24"/>
          <w:szCs w:val="24"/>
        </w:rPr>
        <w:t xml:space="preserve"> </w:t>
      </w:r>
      <w:r w:rsidRPr="00087905">
        <w:rPr>
          <w:b/>
          <w:sz w:val="24"/>
          <w:szCs w:val="24"/>
        </w:rPr>
        <w:t>районного</w:t>
      </w:r>
      <w:r>
        <w:rPr>
          <w:b/>
          <w:sz w:val="24"/>
          <w:szCs w:val="24"/>
        </w:rPr>
        <w:t xml:space="preserve"> </w:t>
      </w:r>
      <w:r w:rsidRPr="00087905">
        <w:rPr>
          <w:b/>
          <w:sz w:val="24"/>
          <w:szCs w:val="24"/>
        </w:rPr>
        <w:t>слёта юннатов</w:t>
      </w:r>
      <w:r>
        <w:rPr>
          <w:b/>
          <w:sz w:val="24"/>
          <w:szCs w:val="24"/>
        </w:rPr>
        <w:t xml:space="preserve"> общеобразовательных организаций</w:t>
      </w:r>
    </w:p>
    <w:p w:rsidR="007D70AD" w:rsidRPr="00087905" w:rsidRDefault="007D70AD" w:rsidP="00A83227">
      <w:pPr>
        <w:jc w:val="both"/>
        <w:rPr>
          <w:sz w:val="24"/>
          <w:szCs w:val="24"/>
        </w:rPr>
      </w:pPr>
    </w:p>
    <w:p w:rsidR="007D70AD" w:rsidRPr="00087905" w:rsidRDefault="007D70AD" w:rsidP="00CB02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87905">
        <w:rPr>
          <w:sz w:val="24"/>
          <w:szCs w:val="24"/>
        </w:rPr>
        <w:t xml:space="preserve"> соответствии с графиком проведения р</w:t>
      </w:r>
      <w:r>
        <w:rPr>
          <w:sz w:val="24"/>
          <w:szCs w:val="24"/>
        </w:rPr>
        <w:t xml:space="preserve">айонных мероприятий и распоряжением </w:t>
      </w:r>
      <w:r w:rsidRPr="00087905">
        <w:rPr>
          <w:sz w:val="24"/>
          <w:szCs w:val="24"/>
        </w:rPr>
        <w:t>Комитета образования администрации Бокситогорского муниципального района Ленинградской области «</w:t>
      </w:r>
      <w:r w:rsidRPr="00C75C61">
        <w:rPr>
          <w:bCs/>
          <w:color w:val="000000"/>
          <w:sz w:val="24"/>
          <w:szCs w:val="24"/>
        </w:rPr>
        <w:t>О проведении рай</w:t>
      </w:r>
      <w:r>
        <w:rPr>
          <w:bCs/>
          <w:color w:val="000000"/>
          <w:sz w:val="24"/>
          <w:szCs w:val="24"/>
        </w:rPr>
        <w:t>онного слёта юннатов</w:t>
      </w:r>
      <w:r w:rsidRPr="00C75C61">
        <w:rPr>
          <w:bCs/>
          <w:color w:val="000000"/>
          <w:sz w:val="24"/>
          <w:szCs w:val="24"/>
        </w:rPr>
        <w:t xml:space="preserve"> общеобразовательных </w:t>
      </w:r>
      <w:r>
        <w:rPr>
          <w:bCs/>
          <w:color w:val="000000"/>
          <w:sz w:val="24"/>
          <w:szCs w:val="24"/>
        </w:rPr>
        <w:t>организаций</w:t>
      </w:r>
      <w:r w:rsidRPr="00087905">
        <w:rPr>
          <w:sz w:val="24"/>
          <w:szCs w:val="24"/>
        </w:rPr>
        <w:t>»</w:t>
      </w:r>
      <w:r>
        <w:rPr>
          <w:sz w:val="24"/>
          <w:szCs w:val="24"/>
        </w:rPr>
        <w:t xml:space="preserve"> от 14 сентября 202</w:t>
      </w:r>
      <w:r w:rsidR="007A007A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Pr="00087905">
        <w:rPr>
          <w:sz w:val="24"/>
          <w:szCs w:val="24"/>
        </w:rPr>
        <w:t xml:space="preserve"> №</w:t>
      </w:r>
      <w:r w:rsidR="007A007A">
        <w:rPr>
          <w:sz w:val="24"/>
          <w:szCs w:val="24"/>
        </w:rPr>
        <w:t>449</w:t>
      </w:r>
      <w:r>
        <w:rPr>
          <w:sz w:val="24"/>
          <w:szCs w:val="24"/>
        </w:rPr>
        <w:t xml:space="preserve">, с </w:t>
      </w:r>
      <w:r w:rsidR="007A007A">
        <w:rPr>
          <w:sz w:val="24"/>
          <w:szCs w:val="24"/>
        </w:rPr>
        <w:t>14</w:t>
      </w:r>
      <w:r>
        <w:rPr>
          <w:sz w:val="24"/>
          <w:szCs w:val="24"/>
        </w:rPr>
        <w:t xml:space="preserve"> сентября по </w:t>
      </w:r>
      <w:r w:rsidR="007A007A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октября 202</w:t>
      </w:r>
      <w:r w:rsidR="007A007A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Pr="00087905">
        <w:rPr>
          <w:sz w:val="24"/>
          <w:szCs w:val="24"/>
        </w:rPr>
        <w:t>прошёл районный слёт юннатов</w:t>
      </w:r>
      <w:r>
        <w:rPr>
          <w:sz w:val="24"/>
          <w:szCs w:val="24"/>
        </w:rPr>
        <w:t xml:space="preserve"> общеобразовательных организаций.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 w:rsidRPr="00087905">
        <w:rPr>
          <w:sz w:val="24"/>
          <w:szCs w:val="24"/>
        </w:rPr>
        <w:t xml:space="preserve">В слёте приняли участие учащиеся 6-8 классов </w:t>
      </w:r>
      <w:r>
        <w:rPr>
          <w:sz w:val="24"/>
          <w:szCs w:val="24"/>
        </w:rPr>
        <w:t xml:space="preserve">из </w:t>
      </w:r>
      <w:r w:rsidR="007A007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87905">
        <w:rPr>
          <w:sz w:val="24"/>
          <w:szCs w:val="24"/>
        </w:rPr>
        <w:t>об</w:t>
      </w:r>
      <w:r>
        <w:rPr>
          <w:sz w:val="24"/>
          <w:szCs w:val="24"/>
        </w:rPr>
        <w:t>щеоб</w:t>
      </w:r>
      <w:r w:rsidRPr="00087905">
        <w:rPr>
          <w:sz w:val="24"/>
          <w:szCs w:val="24"/>
        </w:rPr>
        <w:t xml:space="preserve">разовательных </w:t>
      </w:r>
      <w:r>
        <w:rPr>
          <w:sz w:val="24"/>
          <w:szCs w:val="24"/>
        </w:rPr>
        <w:t>организац</w:t>
      </w:r>
      <w:r w:rsidRPr="00087905">
        <w:rPr>
          <w:sz w:val="24"/>
          <w:szCs w:val="24"/>
        </w:rPr>
        <w:t>ий</w:t>
      </w:r>
      <w:r>
        <w:rPr>
          <w:sz w:val="24"/>
          <w:szCs w:val="24"/>
        </w:rPr>
        <w:t xml:space="preserve"> Бокситогорского </w:t>
      </w:r>
      <w:r w:rsidRPr="00087905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в общем количестве </w:t>
      </w:r>
      <w:r w:rsidR="007A007A">
        <w:rPr>
          <w:sz w:val="24"/>
          <w:szCs w:val="24"/>
        </w:rPr>
        <w:t>48</w:t>
      </w:r>
      <w:r>
        <w:rPr>
          <w:sz w:val="24"/>
          <w:szCs w:val="24"/>
        </w:rPr>
        <w:t xml:space="preserve"> человек</w:t>
      </w:r>
      <w:r w:rsidRPr="00087905">
        <w:rPr>
          <w:sz w:val="24"/>
          <w:szCs w:val="24"/>
        </w:rPr>
        <w:t>: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</w:t>
      </w:r>
      <w:r w:rsidRPr="00087905">
        <w:rPr>
          <w:sz w:val="24"/>
          <w:szCs w:val="24"/>
        </w:rPr>
        <w:t xml:space="preserve">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 xml:space="preserve">образовательное учреждение «Бокситогорская </w:t>
      </w:r>
      <w:r>
        <w:rPr>
          <w:sz w:val="24"/>
          <w:szCs w:val="24"/>
        </w:rPr>
        <w:t>основная общеобразовательная школа №1</w:t>
      </w:r>
      <w:r w:rsidRPr="0008790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 «Бокситогорская средняя общеобразовательная школа №2»</w:t>
      </w:r>
      <w:r>
        <w:rPr>
          <w:sz w:val="24"/>
          <w:szCs w:val="24"/>
        </w:rPr>
        <w:t>,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 «Бокситогорская средняя общеобразовательная школа №3»</w:t>
      </w:r>
      <w:r>
        <w:rPr>
          <w:sz w:val="24"/>
          <w:szCs w:val="24"/>
        </w:rPr>
        <w:t xml:space="preserve">, </w:t>
      </w:r>
    </w:p>
    <w:p w:rsidR="007A007A" w:rsidRDefault="007A007A" w:rsidP="007A007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 «</w:t>
      </w:r>
      <w:r>
        <w:rPr>
          <w:sz w:val="24"/>
          <w:szCs w:val="24"/>
        </w:rPr>
        <w:t>Средняя общеобразовательная школа №3</w:t>
      </w:r>
      <w:r w:rsidRPr="00087905">
        <w:rPr>
          <w:sz w:val="24"/>
          <w:szCs w:val="24"/>
        </w:rPr>
        <w:t>»</w:t>
      </w:r>
      <w:r>
        <w:rPr>
          <w:sz w:val="24"/>
          <w:szCs w:val="24"/>
        </w:rPr>
        <w:t xml:space="preserve"> города Пикалево,</w:t>
      </w:r>
    </w:p>
    <w:p w:rsidR="007A007A" w:rsidRDefault="007A007A" w:rsidP="007A007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 «</w:t>
      </w:r>
      <w:r>
        <w:rPr>
          <w:sz w:val="24"/>
          <w:szCs w:val="24"/>
        </w:rPr>
        <w:t>Средняя общеобразовательная школа №4</w:t>
      </w:r>
      <w:r w:rsidRPr="00087905">
        <w:rPr>
          <w:sz w:val="24"/>
          <w:szCs w:val="24"/>
        </w:rPr>
        <w:t>»</w:t>
      </w:r>
      <w:r>
        <w:rPr>
          <w:sz w:val="24"/>
          <w:szCs w:val="24"/>
        </w:rPr>
        <w:t xml:space="preserve"> города Пикалево имени </w:t>
      </w:r>
      <w:r w:rsidR="006461AF">
        <w:rPr>
          <w:sz w:val="24"/>
          <w:szCs w:val="24"/>
        </w:rPr>
        <w:t>А.П.</w:t>
      </w:r>
      <w:r>
        <w:rPr>
          <w:sz w:val="24"/>
          <w:szCs w:val="24"/>
        </w:rPr>
        <w:t xml:space="preserve"> Румянцева,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</w:t>
      </w:r>
      <w:r w:rsidRPr="00087905">
        <w:rPr>
          <w:sz w:val="24"/>
          <w:szCs w:val="24"/>
        </w:rPr>
        <w:t>«Борская средняя общеобразовательная школа»</w:t>
      </w:r>
      <w:r>
        <w:rPr>
          <w:sz w:val="24"/>
          <w:szCs w:val="24"/>
        </w:rPr>
        <w:t xml:space="preserve">, 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«С</w:t>
      </w:r>
      <w:r w:rsidRPr="00087905">
        <w:rPr>
          <w:sz w:val="24"/>
          <w:szCs w:val="24"/>
        </w:rPr>
        <w:t>редняя общеобразовательная школа</w:t>
      </w:r>
      <w:r>
        <w:rPr>
          <w:sz w:val="24"/>
          <w:szCs w:val="24"/>
        </w:rPr>
        <w:t>-интернат пос</w:t>
      </w:r>
      <w:r w:rsidR="00185E3D">
        <w:rPr>
          <w:sz w:val="24"/>
          <w:szCs w:val="24"/>
        </w:rPr>
        <w:t>е</w:t>
      </w:r>
      <w:r>
        <w:rPr>
          <w:sz w:val="24"/>
          <w:szCs w:val="24"/>
        </w:rPr>
        <w:t>лка Ефимовский</w:t>
      </w:r>
      <w:r w:rsidRPr="00087905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7A007A" w:rsidRDefault="007D70AD" w:rsidP="00CB02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087905">
        <w:rPr>
          <w:sz w:val="24"/>
          <w:szCs w:val="24"/>
        </w:rPr>
        <w:t>униципальное казен</w:t>
      </w:r>
      <w:r>
        <w:rPr>
          <w:sz w:val="24"/>
          <w:szCs w:val="24"/>
        </w:rPr>
        <w:t xml:space="preserve">ное общеобразовательное учреждение </w:t>
      </w:r>
      <w:r w:rsidRPr="00087905">
        <w:rPr>
          <w:sz w:val="24"/>
          <w:szCs w:val="24"/>
        </w:rPr>
        <w:t>«</w:t>
      </w:r>
      <w:r>
        <w:rPr>
          <w:sz w:val="24"/>
          <w:szCs w:val="24"/>
        </w:rPr>
        <w:t xml:space="preserve">Большедворская </w:t>
      </w:r>
      <w:r w:rsidRPr="00087905">
        <w:rPr>
          <w:sz w:val="24"/>
          <w:szCs w:val="24"/>
        </w:rPr>
        <w:t>основная общеобразовательная школа»</w:t>
      </w:r>
      <w:r w:rsidR="007A007A">
        <w:rPr>
          <w:sz w:val="24"/>
          <w:szCs w:val="24"/>
        </w:rPr>
        <w:t>.</w:t>
      </w:r>
    </w:p>
    <w:p w:rsidR="006F4058" w:rsidRDefault="006F4058" w:rsidP="00CB024F">
      <w:pPr>
        <w:ind w:firstLine="540"/>
        <w:jc w:val="both"/>
        <w:rPr>
          <w:sz w:val="24"/>
          <w:szCs w:val="24"/>
        </w:rPr>
      </w:pPr>
    </w:p>
    <w:p w:rsidR="006F4058" w:rsidRDefault="006F4058" w:rsidP="006F4058">
      <w:pPr>
        <w:pStyle w:val="11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Pr="002D5D36">
        <w:rPr>
          <w:rFonts w:cs="Times New Roman"/>
        </w:rPr>
        <w:t xml:space="preserve">обедителями и </w:t>
      </w:r>
      <w:r>
        <w:rPr>
          <w:rFonts w:cs="Times New Roman"/>
        </w:rPr>
        <w:t xml:space="preserve">призерами </w:t>
      </w:r>
      <w:r w:rsidRPr="006F4058">
        <w:t>районного слёта юннатов</w:t>
      </w:r>
      <w:r>
        <w:rPr>
          <w:b/>
        </w:rPr>
        <w:t xml:space="preserve"> </w:t>
      </w:r>
      <w:r>
        <w:t>стали</w:t>
      </w:r>
      <w:r>
        <w:rPr>
          <w:rFonts w:cs="Times New Roman"/>
          <w:color w:val="000000"/>
        </w:rPr>
        <w:t xml:space="preserve"> команды следующих общеобразовательных организаций Бокситогорского муниципального района</w:t>
      </w:r>
      <w:r w:rsidRPr="002D5D36">
        <w:rPr>
          <w:rFonts w:cs="Times New Roman"/>
          <w:color w:val="000000"/>
        </w:rPr>
        <w:t>:</w:t>
      </w:r>
    </w:p>
    <w:p w:rsidR="007D70AD" w:rsidRDefault="007D70AD" w:rsidP="006F4058">
      <w:pPr>
        <w:pStyle w:val="11"/>
        <w:spacing w:after="120"/>
        <w:ind w:left="0" w:firstLine="851"/>
        <w:jc w:val="center"/>
      </w:pPr>
      <w:r>
        <w:t>Секция «Природа глазами ребенка»</w:t>
      </w:r>
    </w:p>
    <w:p w:rsidR="006F4058" w:rsidRDefault="006F4058" w:rsidP="006F4058">
      <w:pPr>
        <w:pStyle w:val="11"/>
        <w:spacing w:after="120"/>
        <w:ind w:left="0" w:firstLine="851"/>
        <w:jc w:val="both"/>
      </w:pPr>
      <w:r>
        <w:t>1 место - м</w:t>
      </w:r>
      <w:r w:rsidRPr="00087905">
        <w:t>униципальное казен</w:t>
      </w:r>
      <w:r>
        <w:t xml:space="preserve">ное общеобразовательное учреждение </w:t>
      </w:r>
      <w:r w:rsidRPr="00087905">
        <w:t>«</w:t>
      </w:r>
      <w:r>
        <w:t xml:space="preserve">Большедворская </w:t>
      </w:r>
      <w:r w:rsidRPr="00087905">
        <w:t>основная общеобразовательная школа»</w:t>
      </w:r>
      <w:r>
        <w:t>;</w:t>
      </w:r>
    </w:p>
    <w:p w:rsidR="006F4058" w:rsidRDefault="006F4058" w:rsidP="006F4058">
      <w:pPr>
        <w:pStyle w:val="11"/>
        <w:spacing w:after="120"/>
        <w:ind w:left="0" w:firstLine="851"/>
        <w:jc w:val="both"/>
      </w:pPr>
      <w:r>
        <w:t>2 место -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«Бокситогорская средняя общеобразовательная школа №2»</w:t>
      </w:r>
      <w:r>
        <w:t>;</w:t>
      </w:r>
    </w:p>
    <w:p w:rsidR="006F4058" w:rsidRDefault="006F4058" w:rsidP="006F4058">
      <w:pPr>
        <w:pStyle w:val="11"/>
        <w:spacing w:after="120"/>
        <w:ind w:left="0" w:firstLine="851"/>
        <w:jc w:val="both"/>
      </w:pPr>
      <w:r>
        <w:t>2 место -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</w:t>
      </w:r>
      <w:r>
        <w:t xml:space="preserve"> «С</w:t>
      </w:r>
      <w:r w:rsidRPr="00087905">
        <w:t>редняя общеобразовательная школа</w:t>
      </w:r>
      <w:r>
        <w:t>-интернат поселка Ефимовский</w:t>
      </w:r>
      <w:r w:rsidRPr="00087905">
        <w:t>»</w:t>
      </w:r>
      <w:r>
        <w:t>;</w:t>
      </w:r>
    </w:p>
    <w:p w:rsidR="007D70AD" w:rsidRDefault="006F4058" w:rsidP="006F4058">
      <w:pPr>
        <w:pStyle w:val="11"/>
        <w:spacing w:after="120"/>
        <w:ind w:left="0" w:firstLine="851"/>
        <w:jc w:val="both"/>
      </w:pPr>
      <w:r>
        <w:t xml:space="preserve">2 место - </w:t>
      </w:r>
      <w:r w:rsidR="007D70AD">
        <w:t xml:space="preserve">муниципальное бюджетное общеобразовательное учреждение </w:t>
      </w:r>
      <w:r w:rsidR="007D70AD" w:rsidRPr="00087905">
        <w:t>«</w:t>
      </w:r>
      <w:r w:rsidR="007D70AD">
        <w:t>Средняя общеобразовательная школа №4</w:t>
      </w:r>
      <w:r w:rsidR="007D70AD" w:rsidRPr="00087905">
        <w:t>»</w:t>
      </w:r>
      <w:r w:rsidR="007D70AD">
        <w:t xml:space="preserve"> города Пикалево имени Александра Павловича Румянцева;</w:t>
      </w:r>
    </w:p>
    <w:p w:rsidR="006F4058" w:rsidRPr="00BA146A" w:rsidRDefault="006F4058" w:rsidP="006F4058">
      <w:pPr>
        <w:pStyle w:val="11"/>
        <w:spacing w:after="120"/>
        <w:ind w:left="0" w:firstLine="851"/>
        <w:jc w:val="both"/>
      </w:pPr>
      <w:r>
        <w:t>3 место -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</w:t>
      </w:r>
      <w:r>
        <w:t xml:space="preserve">Средняя </w:t>
      </w:r>
      <w:r>
        <w:lastRenderedPageBreak/>
        <w:t>общеобразовательная школа №3</w:t>
      </w:r>
      <w:r w:rsidRPr="00087905">
        <w:t>»</w:t>
      </w:r>
      <w:r>
        <w:t xml:space="preserve"> города Пикалево.</w:t>
      </w:r>
    </w:p>
    <w:p w:rsidR="007D70AD" w:rsidRDefault="007D70AD" w:rsidP="006F405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Секция «Выставка»</w:t>
      </w:r>
    </w:p>
    <w:p w:rsidR="007D70AD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D70AD" w:rsidRPr="00F0478C">
        <w:rPr>
          <w:sz w:val="24"/>
          <w:szCs w:val="24"/>
        </w:rPr>
        <w:t xml:space="preserve"> место – муниципальное казенное общеобразовательное учреждение «Большедворская основная общеобразовательная школа»;</w:t>
      </w:r>
    </w:p>
    <w:p w:rsidR="006F4058" w:rsidRDefault="006F4058" w:rsidP="006F4058">
      <w:pPr>
        <w:pStyle w:val="11"/>
        <w:spacing w:after="120"/>
        <w:ind w:left="0" w:firstLine="709"/>
        <w:jc w:val="both"/>
      </w:pPr>
      <w:r>
        <w:t>2 место -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</w:t>
      </w:r>
      <w:r>
        <w:t xml:space="preserve"> «С</w:t>
      </w:r>
      <w:r w:rsidRPr="00087905">
        <w:t>редняя общеобразовательная школа</w:t>
      </w:r>
      <w:r>
        <w:t>-интернат поселка Ефимовский</w:t>
      </w:r>
      <w:r w:rsidRPr="00087905">
        <w:t>»</w:t>
      </w:r>
      <w:r>
        <w:t>;</w:t>
      </w:r>
    </w:p>
    <w:p w:rsidR="007D70AD" w:rsidRDefault="006F4058" w:rsidP="006F4058">
      <w:pPr>
        <w:pStyle w:val="11"/>
        <w:spacing w:after="120"/>
        <w:ind w:left="0" w:firstLine="709"/>
        <w:jc w:val="both"/>
      </w:pPr>
      <w:r>
        <w:t>3 место -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«Бокситогорская средняя общеобразовательная школа №2»</w:t>
      </w:r>
      <w:r>
        <w:t>.</w:t>
      </w:r>
    </w:p>
    <w:p w:rsidR="007D70AD" w:rsidRDefault="007D70AD" w:rsidP="006F405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C4A9E">
        <w:rPr>
          <w:sz w:val="24"/>
          <w:szCs w:val="24"/>
        </w:rPr>
        <w:t>«Осенний букет»</w:t>
      </w:r>
    </w:p>
    <w:p w:rsidR="006F4058" w:rsidRDefault="006F4058" w:rsidP="006F4058">
      <w:pPr>
        <w:ind w:firstLine="708"/>
        <w:jc w:val="both"/>
      </w:pPr>
      <w:r>
        <w:rPr>
          <w:sz w:val="24"/>
          <w:szCs w:val="24"/>
        </w:rPr>
        <w:t>1 место -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 «Бокситогорская средняя общеобразовательная школа №2»</w:t>
      </w:r>
      <w:r>
        <w:t>;</w:t>
      </w:r>
    </w:p>
    <w:p w:rsidR="006F4058" w:rsidRDefault="006F4058" w:rsidP="006F40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 место -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 «Бокситогорская средняя общеобразовательная школа №3»</w:t>
      </w:r>
      <w:r>
        <w:rPr>
          <w:sz w:val="24"/>
          <w:szCs w:val="24"/>
        </w:rPr>
        <w:t>;</w:t>
      </w:r>
    </w:p>
    <w:p w:rsidR="006F4058" w:rsidRDefault="006F4058" w:rsidP="006F40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- муниципальное бюджетное общеобразовательное учреждение </w:t>
      </w:r>
      <w:r w:rsidRPr="00087905">
        <w:rPr>
          <w:sz w:val="24"/>
          <w:szCs w:val="24"/>
        </w:rPr>
        <w:t>«</w:t>
      </w:r>
      <w:r>
        <w:rPr>
          <w:sz w:val="24"/>
          <w:szCs w:val="24"/>
        </w:rPr>
        <w:t>Средняя общеобразовательная школа №4</w:t>
      </w:r>
      <w:r w:rsidRPr="00087905">
        <w:rPr>
          <w:sz w:val="24"/>
          <w:szCs w:val="24"/>
        </w:rPr>
        <w:t>»</w:t>
      </w:r>
      <w:r>
        <w:rPr>
          <w:sz w:val="24"/>
          <w:szCs w:val="24"/>
        </w:rPr>
        <w:t xml:space="preserve"> города Пикалево имени Александра Павловича Румянцева;</w:t>
      </w:r>
    </w:p>
    <w:p w:rsidR="006F4058" w:rsidRDefault="006F4058" w:rsidP="006F4058">
      <w:pPr>
        <w:ind w:firstLine="708"/>
        <w:jc w:val="both"/>
      </w:pPr>
      <w:r>
        <w:rPr>
          <w:sz w:val="24"/>
          <w:szCs w:val="24"/>
        </w:rPr>
        <w:t>3 место - м</w:t>
      </w:r>
      <w:r w:rsidRPr="00087905">
        <w:rPr>
          <w:sz w:val="24"/>
          <w:szCs w:val="24"/>
        </w:rPr>
        <w:t>униципальное казен</w:t>
      </w:r>
      <w:r>
        <w:rPr>
          <w:sz w:val="24"/>
          <w:szCs w:val="24"/>
        </w:rPr>
        <w:t xml:space="preserve">ное общеобразовательное учреждение </w:t>
      </w:r>
      <w:r w:rsidRPr="00087905">
        <w:rPr>
          <w:sz w:val="24"/>
          <w:szCs w:val="24"/>
        </w:rPr>
        <w:t>«</w:t>
      </w:r>
      <w:r>
        <w:rPr>
          <w:sz w:val="24"/>
          <w:szCs w:val="24"/>
        </w:rPr>
        <w:t xml:space="preserve">Большедворская </w:t>
      </w:r>
      <w:r w:rsidRPr="00087905">
        <w:rPr>
          <w:sz w:val="24"/>
          <w:szCs w:val="24"/>
        </w:rPr>
        <w:t>основная общеобразовательная школа»</w:t>
      </w:r>
      <w:r>
        <w:t>.</w:t>
      </w:r>
    </w:p>
    <w:p w:rsidR="006F4058" w:rsidRDefault="006F4058" w:rsidP="006F4058">
      <w:pPr>
        <w:ind w:firstLine="708"/>
        <w:jc w:val="both"/>
      </w:pPr>
    </w:p>
    <w:p w:rsidR="006F4058" w:rsidRDefault="007D70AD" w:rsidP="006F4058">
      <w:pPr>
        <w:jc w:val="center"/>
        <w:rPr>
          <w:sz w:val="24"/>
          <w:szCs w:val="24"/>
        </w:rPr>
      </w:pPr>
      <w:r>
        <w:rPr>
          <w:sz w:val="24"/>
          <w:szCs w:val="24"/>
        </w:rPr>
        <w:t>Секция «Осенний коллаж»</w:t>
      </w:r>
    </w:p>
    <w:p w:rsidR="006F4058" w:rsidRPr="005C4A9E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место - м</w:t>
      </w:r>
      <w:r w:rsidRPr="00087905">
        <w:rPr>
          <w:sz w:val="24"/>
          <w:szCs w:val="24"/>
        </w:rPr>
        <w:t>униципальное казен</w:t>
      </w:r>
      <w:r>
        <w:rPr>
          <w:sz w:val="24"/>
          <w:szCs w:val="24"/>
        </w:rPr>
        <w:t xml:space="preserve">ное общеобразовательное учреждение </w:t>
      </w:r>
      <w:r w:rsidRPr="00087905">
        <w:rPr>
          <w:sz w:val="24"/>
          <w:szCs w:val="24"/>
        </w:rPr>
        <w:t>«</w:t>
      </w:r>
      <w:r>
        <w:rPr>
          <w:sz w:val="24"/>
          <w:szCs w:val="24"/>
        </w:rPr>
        <w:t xml:space="preserve">Большедворская </w:t>
      </w:r>
      <w:r w:rsidRPr="00087905">
        <w:rPr>
          <w:sz w:val="24"/>
          <w:szCs w:val="24"/>
        </w:rPr>
        <w:t>основная общеобразовательная школа»</w:t>
      </w:r>
      <w:r>
        <w:rPr>
          <w:sz w:val="24"/>
          <w:szCs w:val="24"/>
        </w:rPr>
        <w:t>;</w:t>
      </w:r>
    </w:p>
    <w:p w:rsidR="007D70AD" w:rsidRDefault="007D70AD" w:rsidP="006F4058">
      <w:pPr>
        <w:ind w:firstLine="709"/>
        <w:jc w:val="both"/>
        <w:rPr>
          <w:sz w:val="24"/>
          <w:szCs w:val="24"/>
        </w:rPr>
      </w:pPr>
      <w:r w:rsidRPr="00BA146A">
        <w:rPr>
          <w:sz w:val="24"/>
          <w:szCs w:val="24"/>
        </w:rPr>
        <w:t xml:space="preserve">2 место </w:t>
      </w:r>
      <w:r w:rsidR="006F405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A146A">
        <w:rPr>
          <w:sz w:val="24"/>
          <w:szCs w:val="24"/>
        </w:rPr>
        <w:t>муниципальное бюджетное общеобразовательное учреждение «Бокситогорская сред</w:t>
      </w:r>
      <w:r>
        <w:rPr>
          <w:sz w:val="24"/>
          <w:szCs w:val="24"/>
        </w:rPr>
        <w:t>няя общеобразовательная школа №3</w:t>
      </w:r>
      <w:r w:rsidRPr="00BA146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A146A">
        <w:rPr>
          <w:sz w:val="24"/>
          <w:szCs w:val="24"/>
        </w:rPr>
        <w:t xml:space="preserve"> место </w:t>
      </w:r>
      <w:r>
        <w:rPr>
          <w:sz w:val="24"/>
          <w:szCs w:val="24"/>
        </w:rPr>
        <w:t>-</w:t>
      </w:r>
      <w:r w:rsidRPr="00BA146A">
        <w:rPr>
          <w:sz w:val="24"/>
          <w:szCs w:val="24"/>
        </w:rPr>
        <w:t xml:space="preserve"> муниципальное бюджетное общеобра</w:t>
      </w:r>
      <w:r>
        <w:rPr>
          <w:sz w:val="24"/>
          <w:szCs w:val="24"/>
        </w:rPr>
        <w:t xml:space="preserve">зовательное учреждение </w:t>
      </w:r>
      <w:r w:rsidRPr="00BA146A">
        <w:rPr>
          <w:sz w:val="24"/>
          <w:szCs w:val="24"/>
        </w:rPr>
        <w:t>«Бокситогорская средняя общеобразовательная школа №2»</w:t>
      </w:r>
      <w:r>
        <w:rPr>
          <w:sz w:val="24"/>
          <w:szCs w:val="24"/>
        </w:rPr>
        <w:t>;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место -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</w:t>
      </w:r>
      <w:r w:rsidRPr="00087905">
        <w:rPr>
          <w:sz w:val="24"/>
          <w:szCs w:val="24"/>
        </w:rPr>
        <w:t>«Борская средняя общеобразовательная школа»</w:t>
      </w:r>
      <w:r>
        <w:rPr>
          <w:sz w:val="24"/>
          <w:szCs w:val="24"/>
        </w:rPr>
        <w:t>.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</w:p>
    <w:p w:rsidR="006F4058" w:rsidRDefault="006F4058" w:rsidP="006F4058">
      <w:pPr>
        <w:jc w:val="center"/>
        <w:rPr>
          <w:sz w:val="24"/>
          <w:szCs w:val="24"/>
        </w:rPr>
      </w:pPr>
      <w:r>
        <w:rPr>
          <w:sz w:val="24"/>
          <w:szCs w:val="24"/>
        </w:rPr>
        <w:t>Секция «Визитная карточка»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Pr="00BA146A">
        <w:rPr>
          <w:sz w:val="24"/>
          <w:szCs w:val="24"/>
        </w:rPr>
        <w:t>муниципальное бюджетное общеобразовательное учреждение «Бокситогорская сред</w:t>
      </w:r>
      <w:r>
        <w:rPr>
          <w:sz w:val="24"/>
          <w:szCs w:val="24"/>
        </w:rPr>
        <w:t>няя общеобразовательная школа №3</w:t>
      </w:r>
      <w:r w:rsidRPr="00BA146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- </w:t>
      </w:r>
      <w:r w:rsidRPr="00BA146A">
        <w:rPr>
          <w:sz w:val="24"/>
          <w:szCs w:val="24"/>
        </w:rPr>
        <w:t>муниципальное бюджетное общеобра</w:t>
      </w:r>
      <w:r>
        <w:rPr>
          <w:sz w:val="24"/>
          <w:szCs w:val="24"/>
        </w:rPr>
        <w:t xml:space="preserve">зовательное учреждение </w:t>
      </w:r>
      <w:r w:rsidRPr="00BA146A">
        <w:rPr>
          <w:sz w:val="24"/>
          <w:szCs w:val="24"/>
        </w:rPr>
        <w:t>«Бокситогорская средняя общеобразовательная школа №2»</w:t>
      </w:r>
      <w:r>
        <w:rPr>
          <w:sz w:val="24"/>
          <w:szCs w:val="24"/>
        </w:rPr>
        <w:t>;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место -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</w:t>
      </w:r>
      <w:r w:rsidRPr="00087905">
        <w:rPr>
          <w:sz w:val="24"/>
          <w:szCs w:val="24"/>
        </w:rPr>
        <w:t>«Борская средняя общеобразовательная школа»</w:t>
      </w:r>
      <w:r>
        <w:rPr>
          <w:sz w:val="24"/>
          <w:szCs w:val="24"/>
        </w:rPr>
        <w:t>;</w:t>
      </w:r>
    </w:p>
    <w:p w:rsidR="006F4058" w:rsidRDefault="006F4058" w:rsidP="006F4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место - м</w:t>
      </w:r>
      <w:r w:rsidRPr="00087905">
        <w:rPr>
          <w:sz w:val="24"/>
          <w:szCs w:val="24"/>
        </w:rPr>
        <w:t xml:space="preserve">униципальное бюджетное </w:t>
      </w:r>
      <w:r>
        <w:rPr>
          <w:sz w:val="24"/>
          <w:szCs w:val="24"/>
        </w:rPr>
        <w:t>обще</w:t>
      </w:r>
      <w:r w:rsidRPr="00087905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«С</w:t>
      </w:r>
      <w:r w:rsidRPr="00087905">
        <w:rPr>
          <w:sz w:val="24"/>
          <w:szCs w:val="24"/>
        </w:rPr>
        <w:t>редняя общеобразовательная школа</w:t>
      </w:r>
      <w:r>
        <w:rPr>
          <w:sz w:val="24"/>
          <w:szCs w:val="24"/>
        </w:rPr>
        <w:t>-интернат поселка Ефимовский</w:t>
      </w:r>
      <w:r w:rsidRPr="00087905">
        <w:rPr>
          <w:sz w:val="24"/>
          <w:szCs w:val="24"/>
        </w:rPr>
        <w:t>»</w:t>
      </w:r>
      <w:r>
        <w:t>.</w:t>
      </w:r>
    </w:p>
    <w:p w:rsidR="006F4058" w:rsidRDefault="006F4058" w:rsidP="00D835B6">
      <w:pPr>
        <w:jc w:val="both"/>
        <w:rPr>
          <w:sz w:val="24"/>
          <w:szCs w:val="24"/>
        </w:rPr>
      </w:pPr>
    </w:p>
    <w:p w:rsidR="007D70AD" w:rsidRPr="00D835B6" w:rsidRDefault="007D70AD" w:rsidP="006F4058">
      <w:pPr>
        <w:jc w:val="center"/>
        <w:rPr>
          <w:sz w:val="24"/>
          <w:szCs w:val="24"/>
        </w:rPr>
      </w:pPr>
      <w:r w:rsidRPr="00D835B6">
        <w:rPr>
          <w:sz w:val="24"/>
          <w:szCs w:val="24"/>
        </w:rPr>
        <w:t>Победители и призёры районного слета юннатов</w:t>
      </w:r>
      <w:r w:rsidR="006F4058">
        <w:rPr>
          <w:sz w:val="24"/>
          <w:szCs w:val="24"/>
        </w:rPr>
        <w:t>:</w:t>
      </w:r>
    </w:p>
    <w:p w:rsidR="007D70AD" w:rsidRPr="00F0478C" w:rsidRDefault="007D70AD" w:rsidP="006F4058">
      <w:pPr>
        <w:ind w:firstLine="709"/>
        <w:jc w:val="both"/>
        <w:rPr>
          <w:sz w:val="24"/>
          <w:szCs w:val="24"/>
        </w:rPr>
      </w:pPr>
      <w:r w:rsidRPr="00F0478C">
        <w:rPr>
          <w:sz w:val="24"/>
          <w:szCs w:val="24"/>
        </w:rPr>
        <w:t>1 место – муниципальное бюджетное общеобразовательное учреждение</w:t>
      </w:r>
      <w:r w:rsidR="0012557B">
        <w:rPr>
          <w:sz w:val="24"/>
          <w:szCs w:val="24"/>
        </w:rPr>
        <w:t xml:space="preserve"> </w:t>
      </w:r>
      <w:r w:rsidRPr="00F0478C">
        <w:rPr>
          <w:sz w:val="24"/>
          <w:szCs w:val="24"/>
        </w:rPr>
        <w:t>«Бокситогорская средняя общеобразовательная школа №2»;</w:t>
      </w:r>
    </w:p>
    <w:p w:rsidR="007D70AD" w:rsidRPr="00F0478C" w:rsidRDefault="007D70AD" w:rsidP="006F4058">
      <w:pPr>
        <w:ind w:firstLine="709"/>
        <w:jc w:val="both"/>
        <w:rPr>
          <w:sz w:val="24"/>
          <w:szCs w:val="24"/>
        </w:rPr>
      </w:pPr>
      <w:r w:rsidRPr="00F0478C">
        <w:rPr>
          <w:sz w:val="24"/>
          <w:szCs w:val="24"/>
        </w:rPr>
        <w:t>2 место – муниципальное казенное общеобразовательное учреждение «Большедворская основная общеобразовательная школа»;</w:t>
      </w:r>
    </w:p>
    <w:p w:rsidR="007D70AD" w:rsidRDefault="007D70AD" w:rsidP="006F4058">
      <w:pPr>
        <w:ind w:firstLine="709"/>
        <w:jc w:val="both"/>
        <w:rPr>
          <w:sz w:val="24"/>
          <w:szCs w:val="24"/>
        </w:rPr>
      </w:pPr>
      <w:r w:rsidRPr="00F0478C">
        <w:rPr>
          <w:sz w:val="24"/>
          <w:szCs w:val="24"/>
        </w:rPr>
        <w:t>3 место – муниципальное бюджетное общеобразовательное учреждение «Бокситогорская средняя общеобразовательная школа №3».</w:t>
      </w:r>
    </w:p>
    <w:p w:rsidR="00185E3D" w:rsidRDefault="00185E3D" w:rsidP="00ED4BD5">
      <w:pPr>
        <w:ind w:firstLine="540"/>
        <w:rPr>
          <w:sz w:val="24"/>
          <w:szCs w:val="24"/>
        </w:rPr>
      </w:pPr>
    </w:p>
    <w:p w:rsidR="00185E3D" w:rsidRDefault="00185E3D" w:rsidP="00ED4BD5">
      <w:pPr>
        <w:ind w:firstLine="540"/>
        <w:rPr>
          <w:sz w:val="24"/>
          <w:szCs w:val="24"/>
        </w:rPr>
      </w:pPr>
    </w:p>
    <w:p w:rsidR="007D70AD" w:rsidRDefault="007D70AD" w:rsidP="006461AF">
      <w:pPr>
        <w:spacing w:after="120"/>
        <w:ind w:firstLine="540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вышеизложенного:</w:t>
      </w:r>
    </w:p>
    <w:p w:rsidR="007D70AD" w:rsidRDefault="007D70AD" w:rsidP="006461AF">
      <w:pPr>
        <w:pStyle w:val="21"/>
        <w:numPr>
          <w:ilvl w:val="0"/>
          <w:numId w:val="11"/>
        </w:numPr>
        <w:spacing w:after="120"/>
        <w:ind w:left="0" w:right="-285" w:firstLine="0"/>
      </w:pPr>
      <w:r>
        <w:rPr>
          <w:color w:val="auto"/>
        </w:rPr>
        <w:t xml:space="preserve">Объявить благодарность всем участникам </w:t>
      </w:r>
      <w:r w:rsidRPr="000F0B8D">
        <w:rPr>
          <w:bCs/>
        </w:rPr>
        <w:t>районного</w:t>
      </w:r>
      <w:r>
        <w:rPr>
          <w:bCs/>
        </w:rPr>
        <w:t xml:space="preserve"> слёта юннатов общеобразовательных организаций</w:t>
      </w:r>
      <w:r>
        <w:t>.</w:t>
      </w:r>
    </w:p>
    <w:p w:rsidR="007D70AD" w:rsidRPr="00763874" w:rsidRDefault="007D70AD" w:rsidP="006461AF">
      <w:pPr>
        <w:pStyle w:val="21"/>
        <w:numPr>
          <w:ilvl w:val="0"/>
          <w:numId w:val="11"/>
        </w:numPr>
        <w:spacing w:after="120"/>
        <w:ind w:left="0" w:right="-285" w:firstLine="0"/>
        <w:rPr>
          <w:b/>
        </w:rPr>
      </w:pPr>
      <w:r>
        <w:t xml:space="preserve">Объявить </w:t>
      </w:r>
      <w:r w:rsidRPr="004534C3">
        <w:rPr>
          <w:color w:val="auto"/>
        </w:rPr>
        <w:t xml:space="preserve">благодарность </w:t>
      </w:r>
      <w:r>
        <w:rPr>
          <w:color w:val="auto"/>
        </w:rPr>
        <w:t>педагогам</w:t>
      </w:r>
      <w:r w:rsidRPr="004534C3">
        <w:rPr>
          <w:color w:val="auto"/>
        </w:rPr>
        <w:t>,</w:t>
      </w:r>
      <w:r>
        <w:rPr>
          <w:color w:val="auto"/>
        </w:rPr>
        <w:t xml:space="preserve"> </w:t>
      </w:r>
      <w:r w:rsidRPr="00087905">
        <w:t xml:space="preserve">подготовивших команды для участия в районном слёте </w:t>
      </w:r>
      <w:r>
        <w:t>юннатов общеобразовательных организаций.</w:t>
      </w:r>
    </w:p>
    <w:p w:rsidR="007D70AD" w:rsidRPr="00763874" w:rsidRDefault="007D70AD" w:rsidP="006461AF">
      <w:pPr>
        <w:pStyle w:val="21"/>
        <w:numPr>
          <w:ilvl w:val="0"/>
          <w:numId w:val="11"/>
        </w:numPr>
        <w:spacing w:after="120"/>
        <w:ind w:left="0" w:right="-285" w:firstLine="0"/>
      </w:pPr>
      <w:r>
        <w:lastRenderedPageBreak/>
        <w:t>Наградить п</w:t>
      </w:r>
      <w:r w:rsidRPr="00763874">
        <w:t>обедител</w:t>
      </w:r>
      <w:r>
        <w:t>ей</w:t>
      </w:r>
      <w:r w:rsidRPr="00763874">
        <w:t xml:space="preserve"> и призёр</w:t>
      </w:r>
      <w:r>
        <w:t>ов</w:t>
      </w:r>
      <w:r w:rsidRPr="00763874">
        <w:t xml:space="preserve"> районного слёта юннатов грамотами Комитета образования администрации Бокситогорского муниципального района Ленинградской области и призами.</w:t>
      </w:r>
    </w:p>
    <w:p w:rsidR="007D70AD" w:rsidRDefault="007D70AD" w:rsidP="006461AF">
      <w:pPr>
        <w:numPr>
          <w:ilvl w:val="0"/>
          <w:numId w:val="11"/>
        </w:numPr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распоряжения</w:t>
      </w:r>
      <w:r w:rsidRPr="00087905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главного</w:t>
      </w:r>
      <w:r w:rsidRPr="00087905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</w:t>
      </w:r>
      <w:r>
        <w:rPr>
          <w:sz w:val="24"/>
          <w:szCs w:val="24"/>
        </w:rPr>
        <w:t>Колосову Екатерину Юрьевну.</w:t>
      </w:r>
    </w:p>
    <w:p w:rsidR="007D70AD" w:rsidRDefault="007D70AD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7D70AD" w:rsidRDefault="007D70AD" w:rsidP="006461AF">
      <w:pPr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185E3D" w:rsidRDefault="007D70AD" w:rsidP="006461AF">
      <w:pPr>
        <w:ind w:right="-6"/>
        <w:rPr>
          <w:sz w:val="24"/>
          <w:szCs w:val="24"/>
        </w:rPr>
      </w:pPr>
      <w:r>
        <w:rPr>
          <w:sz w:val="24"/>
          <w:szCs w:val="24"/>
        </w:rPr>
        <w:t>К</w:t>
      </w:r>
      <w:r w:rsidRPr="00BE4085">
        <w:rPr>
          <w:sz w:val="24"/>
          <w:szCs w:val="24"/>
        </w:rPr>
        <w:t xml:space="preserve">омитета образования </w:t>
      </w:r>
      <w:r w:rsidR="006F4058">
        <w:rPr>
          <w:sz w:val="24"/>
          <w:szCs w:val="24"/>
        </w:rPr>
        <w:tab/>
      </w:r>
      <w:r w:rsidR="006F4058">
        <w:rPr>
          <w:sz w:val="24"/>
          <w:szCs w:val="24"/>
        </w:rPr>
        <w:tab/>
      </w:r>
      <w:r w:rsidR="006F4058">
        <w:rPr>
          <w:sz w:val="24"/>
          <w:szCs w:val="24"/>
        </w:rPr>
        <w:tab/>
      </w:r>
      <w:r w:rsidR="006F4058">
        <w:rPr>
          <w:sz w:val="24"/>
          <w:szCs w:val="24"/>
        </w:rPr>
        <w:tab/>
      </w:r>
      <w:r w:rsidR="006F4058">
        <w:rPr>
          <w:sz w:val="24"/>
          <w:szCs w:val="24"/>
        </w:rPr>
        <w:tab/>
      </w:r>
      <w:r w:rsidR="006F4058">
        <w:rPr>
          <w:sz w:val="24"/>
          <w:szCs w:val="24"/>
        </w:rPr>
        <w:tab/>
      </w:r>
      <w:r w:rsidR="006F4058">
        <w:rPr>
          <w:sz w:val="24"/>
          <w:szCs w:val="24"/>
        </w:rPr>
        <w:tab/>
        <w:t>Е.В. Гречнёвкина</w:t>
      </w:r>
    </w:p>
    <w:p w:rsidR="00185E3D" w:rsidRDefault="00185E3D" w:rsidP="006461AF">
      <w:pPr>
        <w:ind w:right="-285"/>
        <w:rPr>
          <w:sz w:val="24"/>
          <w:szCs w:val="24"/>
        </w:rPr>
      </w:pPr>
    </w:p>
    <w:p w:rsidR="007D70AD" w:rsidRDefault="007D70AD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6461AF">
      <w:pPr>
        <w:ind w:right="-285"/>
        <w:rPr>
          <w:sz w:val="24"/>
          <w:szCs w:val="24"/>
        </w:rPr>
      </w:pPr>
    </w:p>
    <w:p w:rsidR="006461AF" w:rsidRDefault="006461AF" w:rsidP="00A14622">
      <w:pPr>
        <w:pBdr>
          <w:bottom w:val="single" w:sz="12" w:space="1" w:color="auto"/>
        </w:pBdr>
        <w:ind w:right="-285"/>
        <w:rPr>
          <w:sz w:val="24"/>
          <w:szCs w:val="24"/>
        </w:rPr>
      </w:pPr>
    </w:p>
    <w:p w:rsidR="006461AF" w:rsidRDefault="006461AF" w:rsidP="00A14622">
      <w:pPr>
        <w:pBdr>
          <w:bottom w:val="single" w:sz="12" w:space="1" w:color="auto"/>
        </w:pBdr>
        <w:ind w:right="-285"/>
        <w:rPr>
          <w:sz w:val="24"/>
          <w:szCs w:val="24"/>
        </w:rPr>
      </w:pPr>
    </w:p>
    <w:p w:rsidR="006461AF" w:rsidRPr="00CB20C6" w:rsidRDefault="006461AF" w:rsidP="00A14622">
      <w:pPr>
        <w:pBdr>
          <w:bottom w:val="single" w:sz="12" w:space="1" w:color="auto"/>
        </w:pBdr>
        <w:ind w:right="-285"/>
        <w:rPr>
          <w:sz w:val="24"/>
          <w:szCs w:val="24"/>
        </w:rPr>
      </w:pPr>
    </w:p>
    <w:p w:rsidR="007D70AD" w:rsidRPr="002A5751" w:rsidRDefault="007D70AD" w:rsidP="00ED4BD5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</w:t>
      </w:r>
      <w:r>
        <w:rPr>
          <w:color w:val="000000"/>
        </w:rPr>
        <w:t xml:space="preserve"> «БЦДО»-1, ОО</w:t>
      </w:r>
      <w:r w:rsidRPr="002A5751">
        <w:rPr>
          <w:color w:val="000000"/>
        </w:rPr>
        <w:t xml:space="preserve"> – </w:t>
      </w:r>
      <w:r w:rsidR="00185E3D">
        <w:rPr>
          <w:color w:val="000000"/>
        </w:rPr>
        <w:t>7</w:t>
      </w:r>
    </w:p>
    <w:sectPr w:rsidR="007D70AD" w:rsidRPr="002A5751" w:rsidSect="006461AF">
      <w:pgSz w:w="11906" w:h="16838"/>
      <w:pgMar w:top="89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087A"/>
    <w:multiLevelType w:val="hybridMultilevel"/>
    <w:tmpl w:val="2A58C9CC"/>
    <w:lvl w:ilvl="0" w:tplc="C082EE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14ECC"/>
    <w:multiLevelType w:val="multilevel"/>
    <w:tmpl w:val="A4A4B21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33733"/>
    <w:multiLevelType w:val="hybridMultilevel"/>
    <w:tmpl w:val="DC9CD51A"/>
    <w:lvl w:ilvl="0" w:tplc="C268AB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4A5E17"/>
    <w:multiLevelType w:val="hybridMultilevel"/>
    <w:tmpl w:val="37984220"/>
    <w:lvl w:ilvl="0" w:tplc="C690020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C769CA"/>
    <w:multiLevelType w:val="hybridMultilevel"/>
    <w:tmpl w:val="292CFCC4"/>
    <w:lvl w:ilvl="0" w:tplc="B68ED4E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771B5D"/>
    <w:multiLevelType w:val="hybridMultilevel"/>
    <w:tmpl w:val="131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D8391F"/>
    <w:multiLevelType w:val="hybridMultilevel"/>
    <w:tmpl w:val="D756B27C"/>
    <w:lvl w:ilvl="0" w:tplc="33D6EF6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273F0A"/>
    <w:multiLevelType w:val="multilevel"/>
    <w:tmpl w:val="7694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C40353"/>
    <w:multiLevelType w:val="singleLevel"/>
    <w:tmpl w:val="3EB2A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7843658F"/>
    <w:multiLevelType w:val="hybridMultilevel"/>
    <w:tmpl w:val="972845CC"/>
    <w:lvl w:ilvl="0" w:tplc="D1FC491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14"/>
    <w:rsid w:val="000324BA"/>
    <w:rsid w:val="00044465"/>
    <w:rsid w:val="00047D18"/>
    <w:rsid w:val="00063D43"/>
    <w:rsid w:val="00087905"/>
    <w:rsid w:val="000A767C"/>
    <w:rsid w:val="000B1C4B"/>
    <w:rsid w:val="000F0B8D"/>
    <w:rsid w:val="000F473D"/>
    <w:rsid w:val="0012557B"/>
    <w:rsid w:val="00130E75"/>
    <w:rsid w:val="001323BC"/>
    <w:rsid w:val="001352EB"/>
    <w:rsid w:val="00153DDF"/>
    <w:rsid w:val="001660D3"/>
    <w:rsid w:val="00185E3D"/>
    <w:rsid w:val="001C2408"/>
    <w:rsid w:val="002053DD"/>
    <w:rsid w:val="00237BC1"/>
    <w:rsid w:val="00291993"/>
    <w:rsid w:val="002A5751"/>
    <w:rsid w:val="002D3054"/>
    <w:rsid w:val="002F7065"/>
    <w:rsid w:val="00303196"/>
    <w:rsid w:val="00306F03"/>
    <w:rsid w:val="0033156E"/>
    <w:rsid w:val="003515CD"/>
    <w:rsid w:val="00377168"/>
    <w:rsid w:val="00391B82"/>
    <w:rsid w:val="003A6155"/>
    <w:rsid w:val="003B4063"/>
    <w:rsid w:val="003C08B1"/>
    <w:rsid w:val="003D30FB"/>
    <w:rsid w:val="004013DD"/>
    <w:rsid w:val="00413B57"/>
    <w:rsid w:val="0042774B"/>
    <w:rsid w:val="00445DCA"/>
    <w:rsid w:val="00452988"/>
    <w:rsid w:val="004534C3"/>
    <w:rsid w:val="00475B82"/>
    <w:rsid w:val="004937E7"/>
    <w:rsid w:val="004C78F5"/>
    <w:rsid w:val="004D5175"/>
    <w:rsid w:val="00510450"/>
    <w:rsid w:val="00560D6C"/>
    <w:rsid w:val="00562D19"/>
    <w:rsid w:val="00563D31"/>
    <w:rsid w:val="005728A7"/>
    <w:rsid w:val="00574668"/>
    <w:rsid w:val="005907B2"/>
    <w:rsid w:val="00596A04"/>
    <w:rsid w:val="005C4A9E"/>
    <w:rsid w:val="005D0B5E"/>
    <w:rsid w:val="005D787E"/>
    <w:rsid w:val="00617C0B"/>
    <w:rsid w:val="006461AF"/>
    <w:rsid w:val="00682894"/>
    <w:rsid w:val="006B0AAB"/>
    <w:rsid w:val="006E4F17"/>
    <w:rsid w:val="006F4058"/>
    <w:rsid w:val="00722794"/>
    <w:rsid w:val="0073028D"/>
    <w:rsid w:val="00763874"/>
    <w:rsid w:val="00764B0D"/>
    <w:rsid w:val="007A007A"/>
    <w:rsid w:val="007A0ED9"/>
    <w:rsid w:val="007B0507"/>
    <w:rsid w:val="007C0A94"/>
    <w:rsid w:val="007D6C14"/>
    <w:rsid w:val="007D70AD"/>
    <w:rsid w:val="007D7DF8"/>
    <w:rsid w:val="00820F55"/>
    <w:rsid w:val="00840F99"/>
    <w:rsid w:val="00852B1C"/>
    <w:rsid w:val="00855631"/>
    <w:rsid w:val="00856302"/>
    <w:rsid w:val="00857AF5"/>
    <w:rsid w:val="00861E8D"/>
    <w:rsid w:val="008A64A7"/>
    <w:rsid w:val="008B5F90"/>
    <w:rsid w:val="008C4046"/>
    <w:rsid w:val="008E0426"/>
    <w:rsid w:val="008F3996"/>
    <w:rsid w:val="008F6612"/>
    <w:rsid w:val="0090135E"/>
    <w:rsid w:val="00904EC8"/>
    <w:rsid w:val="009423A4"/>
    <w:rsid w:val="00954EAE"/>
    <w:rsid w:val="00972E94"/>
    <w:rsid w:val="0097679D"/>
    <w:rsid w:val="0098497B"/>
    <w:rsid w:val="009933B6"/>
    <w:rsid w:val="00995A02"/>
    <w:rsid w:val="009B7AED"/>
    <w:rsid w:val="009C4D42"/>
    <w:rsid w:val="009D5633"/>
    <w:rsid w:val="00A006E1"/>
    <w:rsid w:val="00A05F82"/>
    <w:rsid w:val="00A14622"/>
    <w:rsid w:val="00A202B3"/>
    <w:rsid w:val="00A30293"/>
    <w:rsid w:val="00A65CAD"/>
    <w:rsid w:val="00A83227"/>
    <w:rsid w:val="00B63CBB"/>
    <w:rsid w:val="00B67E76"/>
    <w:rsid w:val="00B7101C"/>
    <w:rsid w:val="00B761B7"/>
    <w:rsid w:val="00B91F3E"/>
    <w:rsid w:val="00BA146A"/>
    <w:rsid w:val="00BD04D2"/>
    <w:rsid w:val="00BD1435"/>
    <w:rsid w:val="00BE4085"/>
    <w:rsid w:val="00BF2AB2"/>
    <w:rsid w:val="00C02A0C"/>
    <w:rsid w:val="00C03E03"/>
    <w:rsid w:val="00C12E19"/>
    <w:rsid w:val="00C230AE"/>
    <w:rsid w:val="00C241D7"/>
    <w:rsid w:val="00C361BD"/>
    <w:rsid w:val="00C4470D"/>
    <w:rsid w:val="00C75C61"/>
    <w:rsid w:val="00CA16AC"/>
    <w:rsid w:val="00CB024F"/>
    <w:rsid w:val="00CB20C6"/>
    <w:rsid w:val="00CC1075"/>
    <w:rsid w:val="00D331F1"/>
    <w:rsid w:val="00D835B6"/>
    <w:rsid w:val="00DA6527"/>
    <w:rsid w:val="00DB2985"/>
    <w:rsid w:val="00DC4E41"/>
    <w:rsid w:val="00DE1574"/>
    <w:rsid w:val="00DE23CC"/>
    <w:rsid w:val="00E3096B"/>
    <w:rsid w:val="00E35426"/>
    <w:rsid w:val="00E438DD"/>
    <w:rsid w:val="00E5584C"/>
    <w:rsid w:val="00E74C74"/>
    <w:rsid w:val="00E834DD"/>
    <w:rsid w:val="00E85415"/>
    <w:rsid w:val="00EA2F13"/>
    <w:rsid w:val="00ED4BD5"/>
    <w:rsid w:val="00EE5AE5"/>
    <w:rsid w:val="00F0478C"/>
    <w:rsid w:val="00F67B2B"/>
    <w:rsid w:val="00F71D41"/>
    <w:rsid w:val="00FD0614"/>
    <w:rsid w:val="00FD74DA"/>
    <w:rsid w:val="00FE147F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D6B6-7285-4B54-B594-4A143D4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1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0614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D0614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FD0614"/>
    <w:pPr>
      <w:jc w:val="center"/>
    </w:pPr>
    <w:rPr>
      <w:b/>
      <w:color w:val="808080"/>
    </w:rPr>
  </w:style>
  <w:style w:type="character" w:customStyle="1" w:styleId="a4">
    <w:name w:val="Название Знак"/>
    <w:link w:val="a3"/>
    <w:locked/>
    <w:rsid w:val="00FD0614"/>
    <w:rPr>
      <w:rFonts w:ascii="Times New Roman" w:hAnsi="Times New Roman" w:cs="Times New Roman"/>
      <w:b/>
      <w:color w:val="808080"/>
      <w:sz w:val="20"/>
      <w:szCs w:val="20"/>
      <w:lang w:val="x-none" w:eastAsia="ru-RU"/>
    </w:rPr>
  </w:style>
  <w:style w:type="paragraph" w:styleId="a5">
    <w:name w:val="Body Text Indent"/>
    <w:basedOn w:val="a"/>
    <w:link w:val="a6"/>
    <w:semiHidden/>
    <w:rsid w:val="00FD0614"/>
    <w:rPr>
      <w:color w:val="000000"/>
      <w:sz w:val="22"/>
    </w:rPr>
  </w:style>
  <w:style w:type="character" w:customStyle="1" w:styleId="a6">
    <w:name w:val="Основной текст с отступом Знак"/>
    <w:link w:val="a5"/>
    <w:semiHidden/>
    <w:locked/>
    <w:rsid w:val="00FD0614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FD0614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link w:val="2"/>
    <w:locked/>
    <w:rsid w:val="00FD0614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3">
    <w:name w:val="Body Text Indent 3"/>
    <w:basedOn w:val="a"/>
    <w:link w:val="30"/>
    <w:semiHidden/>
    <w:rsid w:val="00FD0614"/>
    <w:pPr>
      <w:ind w:left="360"/>
      <w:jc w:val="both"/>
    </w:pPr>
    <w:rPr>
      <w:color w:val="808080"/>
    </w:rPr>
  </w:style>
  <w:style w:type="character" w:customStyle="1" w:styleId="30">
    <w:name w:val="Основной текст с отступом 3 Знак"/>
    <w:link w:val="3"/>
    <w:semiHidden/>
    <w:locked/>
    <w:rsid w:val="00FD0614"/>
    <w:rPr>
      <w:rFonts w:ascii="Times New Roman" w:hAnsi="Times New Roman" w:cs="Times New Roman"/>
      <w:color w:val="808080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063D4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E408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6F4058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**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*</dc:creator>
  <cp:keywords/>
  <cp:lastModifiedBy>Иван Юрьевич Соловьёв </cp:lastModifiedBy>
  <cp:revision>2</cp:revision>
  <cp:lastPrinted>2013-09-23T07:49:00Z</cp:lastPrinted>
  <dcterms:created xsi:type="dcterms:W3CDTF">2021-10-11T12:54:00Z</dcterms:created>
  <dcterms:modified xsi:type="dcterms:W3CDTF">2021-10-11T12:54:00Z</dcterms:modified>
</cp:coreProperties>
</file>