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1E" w:rsidRPr="003974FB" w:rsidRDefault="001A231E" w:rsidP="0018043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Комитет</w:t>
      </w: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образования</w:t>
      </w:r>
    </w:p>
    <w:p w:rsidR="001A231E" w:rsidRPr="003974FB" w:rsidRDefault="001A231E" w:rsidP="0018043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администрации</w:t>
      </w: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Бокситогорского</w:t>
      </w: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муниципального</w:t>
      </w: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района</w:t>
      </w: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A231E" w:rsidRPr="003974FB" w:rsidRDefault="001A231E" w:rsidP="0018043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Ленинградской</w:t>
      </w: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области</w:t>
      </w:r>
    </w:p>
    <w:p w:rsidR="001A231E" w:rsidRPr="003974FB" w:rsidRDefault="001A231E" w:rsidP="0018043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</w:p>
    <w:p w:rsidR="001A231E" w:rsidRPr="003974FB" w:rsidRDefault="001A231E" w:rsidP="0018043C">
      <w:pPr>
        <w:jc w:val="center"/>
        <w:rPr>
          <w:rFonts w:ascii="Times New Roman" w:eastAsia="SimSun" w:hAnsi="Times New Roman" w:cs="Mangal"/>
          <w:b/>
          <w:caps/>
          <w:color w:val="000000"/>
          <w:kern w:val="32"/>
          <w:sz w:val="32"/>
          <w:szCs w:val="32"/>
          <w:lang w:eastAsia="hi-IN" w:bidi="hi-IN"/>
        </w:rPr>
      </w:pPr>
      <w:r w:rsidRPr="003974FB">
        <w:rPr>
          <w:rFonts w:ascii="Times New Roman" w:eastAsia="SimSun" w:hAnsi="Times New Roman" w:cs="Mangal"/>
          <w:b/>
          <w:caps/>
          <w:color w:val="000000"/>
          <w:kern w:val="32"/>
          <w:sz w:val="32"/>
          <w:szCs w:val="32"/>
          <w:lang w:eastAsia="hi-IN" w:bidi="hi-IN"/>
        </w:rPr>
        <w:t>распоряжение</w:t>
      </w:r>
    </w:p>
    <w:p w:rsidR="001A231E" w:rsidRPr="003974FB" w:rsidRDefault="001A231E" w:rsidP="001804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1A231E" w:rsidRPr="003974FB" w:rsidRDefault="00100B6D" w:rsidP="001804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09</w:t>
      </w:r>
      <w:r w:rsidR="001A231E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ноября 20</w:t>
      </w:r>
      <w:r w:rsidR="001A231E" w:rsidRPr="00100B6D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20</w:t>
      </w:r>
      <w:r w:rsidR="001A231E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1A231E" w:rsidRPr="00DD092A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года</w:t>
      </w:r>
      <w:r w:rsidR="001A231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</w:t>
      </w:r>
      <w:r w:rsidR="001A231E" w:rsidRPr="00DD092A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№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369</w:t>
      </w:r>
    </w:p>
    <w:p w:rsidR="001A231E" w:rsidRPr="003974FB" w:rsidRDefault="001A231E" w:rsidP="0018043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г.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Бокситогорск</w:t>
      </w:r>
    </w:p>
    <w:p w:rsidR="001A231E" w:rsidRPr="003974FB" w:rsidRDefault="001A231E" w:rsidP="0018043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О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проведении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районных соревнований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по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робототехнике</w:t>
      </w:r>
      <w:r w:rsidR="00100B6D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2020-2021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учебного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года</w:t>
      </w:r>
    </w:p>
    <w:p w:rsidR="001A231E" w:rsidRPr="003974FB" w:rsidRDefault="001A231E" w:rsidP="0018043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1A231E" w:rsidRPr="003974FB" w:rsidRDefault="001A231E" w:rsidP="0018043C">
      <w:pPr>
        <w:pStyle w:val="aa"/>
        <w:spacing w:after="120"/>
        <w:ind w:right="-27" w:firstLine="540"/>
        <w:jc w:val="both"/>
        <w:rPr>
          <w:color w:val="000000"/>
        </w:rPr>
      </w:pPr>
      <w:r w:rsidRPr="00AC5AC0">
        <w:rPr>
          <w:color w:val="000000"/>
        </w:rPr>
        <w:t>В</w:t>
      </w:r>
      <w:r>
        <w:rPr>
          <w:color w:val="000000"/>
        </w:rPr>
        <w:t xml:space="preserve"> </w:t>
      </w:r>
      <w:r w:rsidRPr="00AC5AC0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AC5AC0">
        <w:rPr>
          <w:color w:val="000000"/>
        </w:rPr>
        <w:t>с</w:t>
      </w:r>
      <w:r>
        <w:rPr>
          <w:color w:val="000000"/>
        </w:rPr>
        <w:t xml:space="preserve"> </w:t>
      </w:r>
      <w:r w:rsidRPr="00AC5AC0">
        <w:rPr>
          <w:color w:val="000000"/>
        </w:rPr>
        <w:t>планом</w:t>
      </w:r>
      <w:r>
        <w:rPr>
          <w:color w:val="000000"/>
        </w:rPr>
        <w:t xml:space="preserve"> </w:t>
      </w:r>
      <w:r w:rsidRPr="00AC5AC0">
        <w:rPr>
          <w:color w:val="000000"/>
        </w:rPr>
        <w:t>работы</w:t>
      </w:r>
      <w:r>
        <w:rPr>
          <w:color w:val="000000"/>
        </w:rPr>
        <w:t xml:space="preserve"> </w:t>
      </w:r>
      <w:r w:rsidRPr="00AC5AC0">
        <w:rPr>
          <w:color w:val="000000"/>
        </w:rPr>
        <w:t>Комитета</w:t>
      </w:r>
      <w:r>
        <w:rPr>
          <w:color w:val="000000"/>
        </w:rPr>
        <w:t xml:space="preserve"> </w:t>
      </w:r>
      <w:r w:rsidRPr="00AC5AC0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C5AC0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Pr="00AC5AC0">
        <w:rPr>
          <w:color w:val="000000"/>
        </w:rPr>
        <w:t>Бокситогорского</w:t>
      </w:r>
      <w:r>
        <w:rPr>
          <w:color w:val="000000"/>
        </w:rPr>
        <w:t xml:space="preserve"> </w:t>
      </w:r>
      <w:r w:rsidRPr="00AC5AC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AC5AC0">
        <w:rPr>
          <w:color w:val="000000"/>
        </w:rPr>
        <w:t>района</w:t>
      </w:r>
      <w:r>
        <w:rPr>
          <w:color w:val="000000"/>
        </w:rPr>
        <w:t xml:space="preserve"> </w:t>
      </w:r>
      <w:r w:rsidRPr="00AC5AC0">
        <w:rPr>
          <w:color w:val="000000"/>
        </w:rPr>
        <w:t>и</w:t>
      </w:r>
      <w:r>
        <w:rPr>
          <w:color w:val="000000"/>
        </w:rPr>
        <w:t xml:space="preserve"> </w:t>
      </w:r>
      <w:r w:rsidRPr="00AC5AC0">
        <w:rPr>
          <w:color w:val="000000"/>
        </w:rPr>
        <w:t>в</w:t>
      </w:r>
      <w:r>
        <w:rPr>
          <w:color w:val="000000"/>
        </w:rPr>
        <w:t xml:space="preserve"> </w:t>
      </w:r>
      <w:r w:rsidRPr="00AC5AC0">
        <w:rPr>
          <w:color w:val="000000"/>
        </w:rPr>
        <w:t>целях</w:t>
      </w:r>
      <w:r>
        <w:rPr>
          <w:color w:val="000000"/>
        </w:rPr>
        <w:t xml:space="preserve"> </w:t>
      </w:r>
      <w:r w:rsidRPr="00AC5AC0">
        <w:rPr>
          <w:color w:val="000000"/>
        </w:rPr>
        <w:t>совершенствования</w:t>
      </w:r>
      <w:r>
        <w:rPr>
          <w:color w:val="000000"/>
        </w:rPr>
        <w:t xml:space="preserve"> </w:t>
      </w:r>
      <w:r w:rsidRPr="00AC5AC0">
        <w:rPr>
          <w:color w:val="000000"/>
        </w:rPr>
        <w:t>форм</w:t>
      </w:r>
      <w:r>
        <w:rPr>
          <w:color w:val="000000"/>
        </w:rPr>
        <w:t xml:space="preserve"> </w:t>
      </w:r>
      <w:r w:rsidRPr="00AC5AC0">
        <w:rPr>
          <w:color w:val="000000"/>
        </w:rPr>
        <w:t>и</w:t>
      </w:r>
      <w:r>
        <w:rPr>
          <w:color w:val="000000"/>
        </w:rPr>
        <w:t xml:space="preserve"> </w:t>
      </w:r>
      <w:r w:rsidRPr="00AC5AC0">
        <w:rPr>
          <w:color w:val="000000"/>
        </w:rPr>
        <w:t>методов</w:t>
      </w:r>
      <w:r>
        <w:rPr>
          <w:color w:val="000000"/>
        </w:rPr>
        <w:t xml:space="preserve"> </w:t>
      </w:r>
      <w:r w:rsidRPr="00AC5AC0">
        <w:rPr>
          <w:color w:val="000000"/>
        </w:rPr>
        <w:t>работы</w:t>
      </w:r>
      <w:r>
        <w:rPr>
          <w:color w:val="000000"/>
        </w:rPr>
        <w:t xml:space="preserve"> </w:t>
      </w:r>
      <w:r w:rsidRPr="00AC5AC0">
        <w:rPr>
          <w:color w:val="000000"/>
        </w:rPr>
        <w:t>по</w:t>
      </w:r>
      <w:r>
        <w:rPr>
          <w:color w:val="000000"/>
        </w:rPr>
        <w:t xml:space="preserve"> </w:t>
      </w:r>
      <w:r w:rsidRPr="00AC5AC0">
        <w:rPr>
          <w:color w:val="000000"/>
        </w:rPr>
        <w:t>пропаганде</w:t>
      </w:r>
      <w:r>
        <w:rPr>
          <w:color w:val="000000"/>
        </w:rPr>
        <w:t xml:space="preserve"> и </w:t>
      </w:r>
      <w:r w:rsidRPr="003974FB">
        <w:rPr>
          <w:color w:val="000000"/>
        </w:rPr>
        <w:t>популяризация</w:t>
      </w:r>
      <w:r>
        <w:rPr>
          <w:color w:val="000000"/>
        </w:rPr>
        <w:t xml:space="preserve"> </w:t>
      </w:r>
      <w:r w:rsidRPr="003974FB">
        <w:rPr>
          <w:color w:val="000000"/>
        </w:rPr>
        <w:t>робототехники</w:t>
      </w:r>
      <w:r>
        <w:rPr>
          <w:color w:val="000000"/>
        </w:rPr>
        <w:t xml:space="preserve"> </w:t>
      </w:r>
      <w:r w:rsidRPr="003974FB">
        <w:rPr>
          <w:color w:val="000000"/>
        </w:rPr>
        <w:t>среди</w:t>
      </w:r>
      <w:r>
        <w:rPr>
          <w:color w:val="000000"/>
        </w:rPr>
        <w:t xml:space="preserve"> </w:t>
      </w:r>
      <w:r w:rsidRPr="003974FB">
        <w:rPr>
          <w:color w:val="000000"/>
        </w:rPr>
        <w:t>обучающихся</w:t>
      </w:r>
      <w:r>
        <w:rPr>
          <w:color w:val="000000"/>
        </w:rPr>
        <w:t xml:space="preserve"> образовательных организаций Бокситогорского муниципального района Ленинградской области</w:t>
      </w:r>
      <w:r w:rsidRPr="00AC5AC0">
        <w:rPr>
          <w:color w:val="000000"/>
        </w:rPr>
        <w:t>:</w:t>
      </w:r>
    </w:p>
    <w:p w:rsidR="001A231E" w:rsidRPr="003974FB" w:rsidRDefault="001A231E" w:rsidP="0018043C">
      <w:pPr>
        <w:pStyle w:val="aa"/>
        <w:spacing w:after="120"/>
        <w:ind w:right="-27" w:firstLine="540"/>
        <w:jc w:val="both"/>
        <w:rPr>
          <w:color w:val="000000"/>
        </w:rPr>
      </w:pPr>
    </w:p>
    <w:p w:rsidR="001A231E" w:rsidRPr="00837EEF" w:rsidRDefault="001A231E" w:rsidP="0018043C">
      <w:pPr>
        <w:widowControl w:val="0"/>
        <w:numPr>
          <w:ilvl w:val="0"/>
          <w:numId w:val="24"/>
        </w:numPr>
        <w:shd w:val="clear" w:color="auto" w:fill="FFFFFF"/>
        <w:tabs>
          <w:tab w:val="clear" w:pos="928"/>
          <w:tab w:val="left" w:pos="480"/>
        </w:tabs>
        <w:suppressAutoHyphens/>
        <w:spacing w:after="12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37E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Провести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A32C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районные соревнования по робототехнике</w:t>
      </w:r>
      <w:r w:rsidRPr="00837E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(далее - Соревнования) </w:t>
      </w:r>
      <w:r w:rsidR="00100B6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в дистанционном формате </w:t>
      </w:r>
      <w:r w:rsidRPr="00837E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 базе муниципального бюджетного образовательного учреждения дополнительного образования «Бокситогорский центр дополнитель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ного образования» для учащихся 1</w:t>
      </w:r>
      <w:r w:rsidRPr="00837E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-11 классов </w:t>
      </w:r>
      <w:r w:rsidRPr="00CB40E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образовательных организаций Бокситогорского муниципального района Ленинградской области 11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-12 декабря 2020 года</w:t>
      </w:r>
    </w:p>
    <w:p w:rsidR="001A231E" w:rsidRDefault="001A231E" w:rsidP="0018043C">
      <w:pPr>
        <w:widowControl w:val="0"/>
        <w:numPr>
          <w:ilvl w:val="0"/>
          <w:numId w:val="24"/>
        </w:numPr>
        <w:shd w:val="clear" w:color="auto" w:fill="FFFFFF"/>
        <w:tabs>
          <w:tab w:val="clear" w:pos="928"/>
          <w:tab w:val="left" w:pos="480"/>
        </w:tabs>
        <w:suppressAutoHyphens/>
        <w:spacing w:after="12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Возложить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ответственность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организационные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мероприятия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подготовке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проведению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директора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бюджетного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учреждения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«Бокситогорский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центр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образования»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Овчинникову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Ирину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Владимировну.</w:t>
      </w:r>
    </w:p>
    <w:p w:rsidR="001A231E" w:rsidRDefault="001A231E" w:rsidP="0018043C">
      <w:pPr>
        <w:widowControl w:val="0"/>
        <w:numPr>
          <w:ilvl w:val="0"/>
          <w:numId w:val="24"/>
        </w:numPr>
        <w:shd w:val="clear" w:color="auto" w:fill="FFFFFF"/>
        <w:tabs>
          <w:tab w:val="clear" w:pos="928"/>
          <w:tab w:val="left" w:pos="480"/>
        </w:tabs>
        <w:suppressAutoHyphens/>
        <w:spacing w:after="12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Утвердить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Положение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(Приложение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№1).</w:t>
      </w:r>
    </w:p>
    <w:p w:rsidR="001A231E" w:rsidRDefault="001A231E" w:rsidP="0018043C">
      <w:pPr>
        <w:widowControl w:val="0"/>
        <w:numPr>
          <w:ilvl w:val="0"/>
          <w:numId w:val="24"/>
        </w:numPr>
        <w:shd w:val="clear" w:color="auto" w:fill="FFFFFF"/>
        <w:tabs>
          <w:tab w:val="clear" w:pos="928"/>
          <w:tab w:val="left" w:pos="480"/>
        </w:tabs>
        <w:suppressAutoHyphens/>
        <w:spacing w:after="12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Руководителям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образовательных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организаций:</w:t>
      </w:r>
    </w:p>
    <w:p w:rsidR="001A231E" w:rsidRPr="00CB40E3" w:rsidRDefault="001A231E" w:rsidP="0018043C">
      <w:pPr>
        <w:widowControl w:val="0"/>
        <w:numPr>
          <w:ilvl w:val="1"/>
          <w:numId w:val="24"/>
        </w:numPr>
        <w:shd w:val="clear" w:color="auto" w:fill="FFFFFF"/>
        <w:tabs>
          <w:tab w:val="clear" w:pos="208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B40E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Создать условия для участия в соревнованиях. </w:t>
      </w:r>
    </w:p>
    <w:p w:rsidR="001A231E" w:rsidRPr="00CB40E3" w:rsidRDefault="001A231E" w:rsidP="0018043C">
      <w:pPr>
        <w:widowControl w:val="0"/>
        <w:numPr>
          <w:ilvl w:val="1"/>
          <w:numId w:val="24"/>
        </w:numPr>
        <w:shd w:val="clear" w:color="auto" w:fill="FFFFFF"/>
        <w:tabs>
          <w:tab w:val="clear" w:pos="208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B40E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Обеспечить команды необходимым оборудованием.</w:t>
      </w:r>
    </w:p>
    <w:p w:rsidR="001A231E" w:rsidRPr="005033C9" w:rsidRDefault="001A231E" w:rsidP="0018043C">
      <w:pPr>
        <w:widowControl w:val="0"/>
        <w:numPr>
          <w:ilvl w:val="1"/>
          <w:numId w:val="24"/>
        </w:numPr>
        <w:shd w:val="clear" w:color="auto" w:fill="FFFFFF"/>
        <w:tabs>
          <w:tab w:val="clear" w:pos="208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CB40E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Предоставить заявки на участие в соревнованиях в муниципальное бюджетное образовательное учреждение дополнительного образования «Бокситогорский центр дополнительного образования» в срок </w:t>
      </w:r>
      <w:r w:rsidRPr="005033C9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до 27 ноября 2020</w:t>
      </w:r>
      <w:r w:rsidR="00100B6D" w:rsidRPr="005033C9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 года.</w:t>
      </w:r>
    </w:p>
    <w:p w:rsidR="001A231E" w:rsidRDefault="001A231E" w:rsidP="0018043C">
      <w:pPr>
        <w:widowControl w:val="0"/>
        <w:numPr>
          <w:ilvl w:val="1"/>
          <w:numId w:val="24"/>
        </w:numPr>
        <w:shd w:val="clear" w:color="auto" w:fill="FFFFFF"/>
        <w:tabs>
          <w:tab w:val="clear" w:pos="208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37E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Довести результаты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сведения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учащихся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образовательных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организаций.</w:t>
      </w:r>
    </w:p>
    <w:p w:rsidR="001A231E" w:rsidRDefault="001A231E" w:rsidP="0018043C">
      <w:pPr>
        <w:widowControl w:val="0"/>
        <w:numPr>
          <w:ilvl w:val="1"/>
          <w:numId w:val="24"/>
        </w:numPr>
        <w:shd w:val="clear" w:color="auto" w:fill="FFFFFF"/>
        <w:tabs>
          <w:tab w:val="left" w:pos="540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Провести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учащимися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инструктаж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технике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безопасности,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охране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труда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правилам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поведения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мероприятии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1A231E" w:rsidRPr="003974FB" w:rsidRDefault="001A231E" w:rsidP="0018043C">
      <w:pPr>
        <w:widowControl w:val="0"/>
        <w:numPr>
          <w:ilvl w:val="0"/>
          <w:numId w:val="24"/>
        </w:numPr>
        <w:shd w:val="clear" w:color="auto" w:fill="FFFFFF"/>
        <w:tabs>
          <w:tab w:val="clear" w:pos="928"/>
          <w:tab w:val="left" w:pos="480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Контроль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исполнением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распоряжения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возложить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100B6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главного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специалиста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Комитета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администрации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Бокситогорского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района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Ленинградской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области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Колосову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Екатерину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Юрьевну.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1A231E" w:rsidRDefault="001A231E" w:rsidP="001804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231E" w:rsidRPr="003974FB" w:rsidRDefault="001A231E" w:rsidP="001804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231E" w:rsidRPr="003974FB" w:rsidRDefault="001A231E" w:rsidP="001804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00B6D" w:rsidRDefault="00100B6D" w:rsidP="001804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Заместитель п</w:t>
      </w:r>
      <w:r w:rsidR="001A231E"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редседател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</w:t>
      </w:r>
      <w:r w:rsidR="001A231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1A231E" w:rsidRDefault="001A231E" w:rsidP="001804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Комитета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образования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</w:t>
      </w:r>
      <w:r w:rsidR="00100B6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</w:t>
      </w:r>
      <w:r w:rsidR="00100B6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Н.А.Полетаева</w:t>
      </w:r>
    </w:p>
    <w:p w:rsidR="00100B6D" w:rsidRDefault="00100B6D" w:rsidP="001804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00B6D" w:rsidRDefault="00100B6D" w:rsidP="001804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00B6D" w:rsidRDefault="00100B6D" w:rsidP="001804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00B6D" w:rsidRDefault="00100B6D" w:rsidP="001804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231E" w:rsidRPr="003974FB" w:rsidRDefault="001A231E" w:rsidP="001804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__________________________________________________________________________</w:t>
      </w:r>
    </w:p>
    <w:p w:rsidR="001A231E" w:rsidRPr="00100B6D" w:rsidRDefault="001A231E" w:rsidP="0018043C">
      <w:pPr>
        <w:widowControl w:val="0"/>
        <w:suppressAutoHyphens/>
        <w:spacing w:after="0" w:line="240" w:lineRule="auto"/>
        <w:rPr>
          <w:rStyle w:val="a5"/>
          <w:rFonts w:ascii="Times New Roman" w:hAnsi="Times New Roman"/>
          <w:b w:val="0"/>
          <w:bCs/>
          <w:sz w:val="20"/>
          <w:szCs w:val="20"/>
        </w:rPr>
      </w:pPr>
      <w:r w:rsidRPr="00100B6D">
        <w:rPr>
          <w:rFonts w:ascii="Times New Roman" w:hAnsi="Times New Roman"/>
          <w:kern w:val="1"/>
          <w:sz w:val="20"/>
          <w:szCs w:val="20"/>
        </w:rPr>
        <w:t>Разослано: в дело-1,  МБОУ ДО «БЦДО» -1, ОО – 1</w:t>
      </w:r>
      <w:r w:rsidR="00100B6D">
        <w:rPr>
          <w:rFonts w:ascii="Times New Roman" w:hAnsi="Times New Roman"/>
          <w:kern w:val="1"/>
          <w:sz w:val="20"/>
          <w:szCs w:val="20"/>
        </w:rPr>
        <w:t>2</w:t>
      </w:r>
    </w:p>
    <w:p w:rsidR="001A231E" w:rsidRPr="00100B6D" w:rsidRDefault="001A231E" w:rsidP="00E92B1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Style w:val="a5"/>
          <w:b w:val="0"/>
          <w:bCs/>
        </w:rPr>
        <w:br w:type="page"/>
      </w:r>
      <w:r w:rsidRPr="00100B6D"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1A231E" w:rsidRPr="00100B6D" w:rsidRDefault="001A231E" w:rsidP="00E92B1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0B6D">
        <w:rPr>
          <w:rFonts w:ascii="Times New Roman" w:hAnsi="Times New Roman"/>
          <w:bCs/>
          <w:sz w:val="24"/>
          <w:szCs w:val="24"/>
        </w:rPr>
        <w:t>к распоряжению КО АБМР ЛО</w:t>
      </w:r>
    </w:p>
    <w:p w:rsidR="001A231E" w:rsidRPr="007E5BF7" w:rsidRDefault="001A231E" w:rsidP="00E92B1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0B6D">
        <w:rPr>
          <w:rFonts w:ascii="Times New Roman" w:hAnsi="Times New Roman"/>
          <w:bCs/>
          <w:sz w:val="24"/>
          <w:szCs w:val="24"/>
        </w:rPr>
        <w:t xml:space="preserve">от </w:t>
      </w:r>
      <w:r w:rsidR="00100B6D" w:rsidRPr="00100B6D">
        <w:rPr>
          <w:rFonts w:ascii="Times New Roman" w:hAnsi="Times New Roman"/>
          <w:bCs/>
          <w:sz w:val="24"/>
          <w:szCs w:val="24"/>
        </w:rPr>
        <w:t>09</w:t>
      </w:r>
      <w:r w:rsidRPr="00100B6D">
        <w:rPr>
          <w:rFonts w:ascii="Times New Roman" w:hAnsi="Times New Roman"/>
          <w:bCs/>
          <w:sz w:val="24"/>
          <w:szCs w:val="24"/>
        </w:rPr>
        <w:t xml:space="preserve">. 11.2020 № </w:t>
      </w:r>
      <w:r w:rsidR="00100B6D" w:rsidRPr="00100B6D">
        <w:rPr>
          <w:rFonts w:ascii="Times New Roman" w:hAnsi="Times New Roman"/>
          <w:bCs/>
          <w:sz w:val="24"/>
          <w:szCs w:val="24"/>
        </w:rPr>
        <w:t>369</w:t>
      </w:r>
    </w:p>
    <w:p w:rsidR="001A231E" w:rsidRDefault="001A231E" w:rsidP="00E92B1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A231E" w:rsidRPr="003974FB" w:rsidRDefault="001A231E" w:rsidP="00E92B12">
      <w:pPr>
        <w:widowControl w:val="0"/>
        <w:spacing w:after="0" w:line="240" w:lineRule="auto"/>
        <w:ind w:firstLine="709"/>
        <w:jc w:val="right"/>
        <w:rPr>
          <w:rStyle w:val="a5"/>
        </w:rPr>
      </w:pPr>
      <w:r w:rsidRPr="003974FB">
        <w:rPr>
          <w:rStyle w:val="a5"/>
        </w:rPr>
        <w:t xml:space="preserve"> </w:t>
      </w:r>
    </w:p>
    <w:p w:rsidR="001A231E" w:rsidRDefault="001A231E" w:rsidP="001804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231E" w:rsidRPr="00C708CA" w:rsidRDefault="001A231E" w:rsidP="00180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08C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A231E" w:rsidRPr="00100B6D" w:rsidRDefault="001A231E" w:rsidP="001804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районных </w:t>
      </w:r>
      <w:r w:rsidRPr="001352FE">
        <w:rPr>
          <w:rFonts w:ascii="Times New Roman" w:hAnsi="Times New Roman"/>
          <w:b/>
          <w:bCs/>
          <w:sz w:val="28"/>
          <w:szCs w:val="28"/>
        </w:rPr>
        <w:t>соревнований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52FE"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52FE">
        <w:rPr>
          <w:rFonts w:ascii="Times New Roman" w:hAnsi="Times New Roman"/>
          <w:b/>
          <w:bCs/>
          <w:sz w:val="28"/>
          <w:szCs w:val="28"/>
        </w:rPr>
        <w:t>робототехнике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0B6D" w:rsidRPr="00100B6D">
        <w:rPr>
          <w:rFonts w:ascii="Times New Roman" w:hAnsi="Times New Roman"/>
          <w:b/>
          <w:bCs/>
          <w:sz w:val="28"/>
          <w:szCs w:val="28"/>
        </w:rPr>
        <w:t>2020-2021 учебного года</w:t>
      </w:r>
    </w:p>
    <w:p w:rsidR="001A231E" w:rsidRDefault="001A231E" w:rsidP="001804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31E" w:rsidRPr="000B58E7" w:rsidRDefault="001A231E" w:rsidP="001804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FB48D9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48D9">
        <w:rPr>
          <w:rFonts w:ascii="Times New Roman" w:hAnsi="Times New Roman"/>
          <w:b/>
          <w:bCs/>
          <w:sz w:val="24"/>
          <w:szCs w:val="24"/>
        </w:rPr>
        <w:t>Общие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48D9">
        <w:rPr>
          <w:rFonts w:ascii="Times New Roman" w:hAnsi="Times New Roman"/>
          <w:b/>
          <w:bCs/>
          <w:sz w:val="24"/>
          <w:szCs w:val="24"/>
        </w:rPr>
        <w:t>положения</w:t>
      </w:r>
    </w:p>
    <w:p w:rsidR="001A231E" w:rsidRPr="001352FE" w:rsidRDefault="001A231E" w:rsidP="0018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определяет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порядок,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подведения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итогов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районных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робототехнике.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1E" w:rsidRDefault="001A231E" w:rsidP="001804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FE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Районные соревнования по робототехнике </w:t>
      </w:r>
      <w:r w:rsidRPr="00346BE7">
        <w:rPr>
          <w:rFonts w:ascii="Times New Roman" w:hAnsi="Times New Roman"/>
          <w:sz w:val="24"/>
          <w:szCs w:val="24"/>
        </w:rPr>
        <w:t>проводятся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Комитетом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346BE7">
        <w:rPr>
          <w:rFonts w:ascii="Times New Roman" w:hAnsi="Times New Roman"/>
          <w:sz w:val="24"/>
          <w:szCs w:val="24"/>
        </w:rPr>
        <w:t>Бокситогорского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Ленинградской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области</w:t>
      </w:r>
      <w:r w:rsidR="00100B6D">
        <w:rPr>
          <w:rFonts w:ascii="Times New Roman" w:hAnsi="Times New Roman"/>
          <w:sz w:val="24"/>
          <w:szCs w:val="24"/>
        </w:rPr>
        <w:t xml:space="preserve"> </w:t>
      </w:r>
      <w:r w:rsidR="00100B6D" w:rsidRPr="00100B6D">
        <w:rPr>
          <w:rFonts w:ascii="Times New Roman" w:hAnsi="Times New Roman"/>
          <w:b/>
          <w:sz w:val="24"/>
          <w:szCs w:val="24"/>
        </w:rPr>
        <w:t>в дистанционном формате</w:t>
      </w:r>
      <w:r w:rsidRPr="00100B6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Подготовку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муниципальное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бюджетное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образовательное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дополнительного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«Бокситогорский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дополнительного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образования».</w:t>
      </w:r>
    </w:p>
    <w:p w:rsidR="001A231E" w:rsidRPr="00C05245" w:rsidRDefault="001A231E" w:rsidP="0018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1E" w:rsidRPr="00C05245" w:rsidRDefault="001A231E" w:rsidP="0018043C">
      <w:pPr>
        <w:keepNext/>
        <w:keepLine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245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Основные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цели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соревнований</w:t>
      </w:r>
    </w:p>
    <w:p w:rsidR="001A231E" w:rsidRPr="00C05245" w:rsidRDefault="001A231E" w:rsidP="0018043C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2.1.</w:t>
      </w:r>
      <w:r w:rsidRPr="00C05245">
        <w:rPr>
          <w:rFonts w:ascii="Times New Roman" w:hAnsi="Times New Roman"/>
          <w:sz w:val="24"/>
          <w:szCs w:val="24"/>
        </w:rPr>
        <w:tab/>
        <w:t>Цель</w:t>
      </w:r>
      <w:r>
        <w:rPr>
          <w:rFonts w:ascii="Times New Roman" w:hAnsi="Times New Roman"/>
          <w:sz w:val="24"/>
          <w:szCs w:val="24"/>
        </w:rPr>
        <w:t xml:space="preserve"> районных соревнований </w:t>
      </w:r>
      <w:r w:rsidRPr="00C0524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активности,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популяризация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среди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заведений,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обмен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опытом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соревновании.</w:t>
      </w:r>
    </w:p>
    <w:p w:rsidR="001A231E" w:rsidRPr="00C05245" w:rsidRDefault="001A231E" w:rsidP="0018043C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районных соревнований </w:t>
      </w:r>
      <w:r w:rsidRPr="00C0524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робототехнике:</w:t>
      </w:r>
    </w:p>
    <w:p w:rsidR="001A231E" w:rsidRPr="00C05245" w:rsidRDefault="001A231E" w:rsidP="0018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привлечение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инновационному,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научно-техническому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творчеству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робототехники;</w:t>
      </w:r>
    </w:p>
    <w:p w:rsidR="001A231E" w:rsidRPr="00C05245" w:rsidRDefault="001A231E" w:rsidP="0018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пропаганда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LEGO-конструирования</w:t>
      </w:r>
      <w:r>
        <w:rPr>
          <w:rFonts w:ascii="Times New Roman" w:hAnsi="Times New Roman"/>
          <w:sz w:val="24"/>
          <w:szCs w:val="24"/>
        </w:rPr>
        <w:t xml:space="preserve"> и 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286FD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моделирования, </w:t>
      </w:r>
      <w:r w:rsidRPr="00C05245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дисциплины;</w:t>
      </w:r>
    </w:p>
    <w:p w:rsidR="001A231E" w:rsidRPr="00C05245" w:rsidRDefault="001A231E" w:rsidP="0018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знаний,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компетенций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инновационных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технологий,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механики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программирования.</w:t>
      </w:r>
    </w:p>
    <w:p w:rsidR="001A231E" w:rsidRPr="00C05245" w:rsidRDefault="001A231E" w:rsidP="0018043C">
      <w:pPr>
        <w:tabs>
          <w:tab w:val="left" w:pos="39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A231E" w:rsidRPr="00C05245" w:rsidRDefault="001A231E" w:rsidP="0018043C">
      <w:pPr>
        <w:pStyle w:val="12"/>
        <w:jc w:val="center"/>
        <w:rPr>
          <w:rFonts w:cs="Times New Roman"/>
          <w:b/>
        </w:rPr>
      </w:pPr>
      <w:r w:rsidRPr="00C05245">
        <w:rPr>
          <w:rFonts w:cs="Times New Roman"/>
          <w:b/>
        </w:rPr>
        <w:t>3.</w:t>
      </w:r>
      <w:r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Состав</w:t>
      </w:r>
      <w:r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оргкомитета</w:t>
      </w:r>
    </w:p>
    <w:p w:rsidR="001A231E" w:rsidRPr="00C05245" w:rsidRDefault="001A231E" w:rsidP="0018043C">
      <w:pPr>
        <w:pStyle w:val="12"/>
        <w:spacing w:line="100" w:lineRule="atLeast"/>
        <w:jc w:val="both"/>
        <w:rPr>
          <w:rFonts w:cs="Times New Roman"/>
        </w:rPr>
      </w:pPr>
      <w:r w:rsidRPr="00C05245">
        <w:rPr>
          <w:rFonts w:cs="Times New Roman"/>
        </w:rPr>
        <w:t>3.1</w:t>
      </w:r>
      <w:r>
        <w:rPr>
          <w:rFonts w:cs="Times New Roman"/>
        </w:rPr>
        <w:t xml:space="preserve"> </w:t>
      </w:r>
      <w:r w:rsidRPr="00C05245">
        <w:rPr>
          <w:rFonts w:cs="Times New Roman"/>
        </w:rPr>
        <w:t>Состав</w:t>
      </w:r>
      <w:r>
        <w:rPr>
          <w:rFonts w:cs="Times New Roman"/>
        </w:rPr>
        <w:t xml:space="preserve"> </w:t>
      </w:r>
      <w:r w:rsidRPr="00C05245">
        <w:rPr>
          <w:rFonts w:cs="Times New Roman"/>
        </w:rPr>
        <w:t>оргкомитета</w:t>
      </w:r>
      <w:r>
        <w:rPr>
          <w:rFonts w:cs="Times New Roman"/>
        </w:rPr>
        <w:t xml:space="preserve"> районных соревнований </w:t>
      </w:r>
      <w:r w:rsidRPr="00C05245">
        <w:rPr>
          <w:rFonts w:cs="Times New Roman"/>
        </w:rPr>
        <w:t>по</w:t>
      </w:r>
      <w:r>
        <w:rPr>
          <w:rFonts w:cs="Times New Roman"/>
        </w:rPr>
        <w:t xml:space="preserve"> </w:t>
      </w:r>
      <w:r w:rsidRPr="00C05245">
        <w:rPr>
          <w:rFonts w:cs="Times New Roman"/>
        </w:rPr>
        <w:t>робототехнике:</w:t>
      </w:r>
    </w:p>
    <w:p w:rsidR="001A231E" w:rsidRPr="00C05245" w:rsidRDefault="001A231E" w:rsidP="0018043C">
      <w:pPr>
        <w:widowControl w:val="0"/>
        <w:numPr>
          <w:ilvl w:val="0"/>
          <w:numId w:val="25"/>
        </w:numPr>
        <w:shd w:val="clear" w:color="auto" w:fill="FFFFFF"/>
        <w:tabs>
          <w:tab w:val="clear" w:pos="1440"/>
          <w:tab w:val="left" w:pos="72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05245">
        <w:rPr>
          <w:rFonts w:ascii="Times New Roman" w:hAnsi="Times New Roman"/>
          <w:color w:val="000000"/>
          <w:sz w:val="24"/>
          <w:szCs w:val="24"/>
        </w:rPr>
        <w:t>Колосова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</w:rPr>
        <w:t>Екатерина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</w:rPr>
        <w:t>Юрьевна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0B6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главный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специалист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Комитета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образования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администрации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Бокситогорского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муниципального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района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Ленинградской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области.</w:t>
      </w:r>
    </w:p>
    <w:p w:rsidR="001A231E" w:rsidRPr="00C05245" w:rsidRDefault="001A231E" w:rsidP="0018043C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786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05245">
        <w:rPr>
          <w:rFonts w:ascii="Times New Roman" w:hAnsi="Times New Roman"/>
          <w:bCs/>
          <w:sz w:val="24"/>
          <w:szCs w:val="24"/>
        </w:rPr>
        <w:t>Овчинникова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Ирина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Владимировна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директор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бюджетного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образовательного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учреждения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дополнительного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«Бокситогорский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центр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дополнительного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образования».</w:t>
      </w:r>
    </w:p>
    <w:p w:rsidR="001A231E" w:rsidRPr="00C05245" w:rsidRDefault="001A231E" w:rsidP="0018043C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786"/>
          <w:tab w:val="left" w:pos="1425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Веселова </w:t>
      </w:r>
      <w:r w:rsidRPr="00C05245">
        <w:rPr>
          <w:rFonts w:ascii="Times New Roman" w:hAnsi="Times New Roman"/>
          <w:bCs/>
          <w:sz w:val="24"/>
          <w:szCs w:val="24"/>
        </w:rPr>
        <w:t>Евгения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Владимировна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заведующий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отделом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color w:val="000000"/>
          <w:sz w:val="24"/>
          <w:szCs w:val="24"/>
        </w:rPr>
        <w:t>бюджетного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color w:val="000000"/>
          <w:sz w:val="24"/>
          <w:szCs w:val="24"/>
        </w:rPr>
        <w:t>образовательного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color w:val="000000"/>
          <w:sz w:val="24"/>
          <w:szCs w:val="24"/>
        </w:rPr>
        <w:t>учреждения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color w:val="000000"/>
          <w:sz w:val="24"/>
          <w:szCs w:val="24"/>
        </w:rPr>
        <w:t>дополнительного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color w:val="000000"/>
          <w:sz w:val="24"/>
          <w:szCs w:val="24"/>
        </w:rPr>
        <w:t>«Бокситогорский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color w:val="000000"/>
          <w:sz w:val="24"/>
          <w:szCs w:val="24"/>
        </w:rPr>
        <w:t>центр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color w:val="000000"/>
          <w:sz w:val="24"/>
          <w:szCs w:val="24"/>
        </w:rPr>
        <w:t>дополнительного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color w:val="000000"/>
          <w:sz w:val="24"/>
          <w:szCs w:val="24"/>
        </w:rPr>
        <w:t>образования».</w:t>
      </w:r>
    </w:p>
    <w:p w:rsidR="001A231E" w:rsidRPr="00C05245" w:rsidRDefault="001A231E" w:rsidP="00180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1E" w:rsidRPr="00C05245" w:rsidRDefault="001A231E" w:rsidP="00AB44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245">
        <w:rPr>
          <w:rStyle w:val="a5"/>
          <w:rFonts w:ascii="Times New Roman" w:hAnsi="Times New Roman"/>
          <w:sz w:val="24"/>
          <w:szCs w:val="24"/>
        </w:rPr>
        <w:t>4.</w:t>
      </w:r>
      <w:r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Style w:val="a5"/>
          <w:rFonts w:ascii="Times New Roman" w:hAnsi="Times New Roman"/>
          <w:sz w:val="24"/>
          <w:szCs w:val="24"/>
        </w:rPr>
        <w:t>Условия</w:t>
      </w:r>
      <w:r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Style w:val="a5"/>
          <w:rFonts w:ascii="Times New Roman" w:hAnsi="Times New Roman"/>
          <w:sz w:val="24"/>
          <w:szCs w:val="24"/>
        </w:rPr>
        <w:t>проведения</w:t>
      </w:r>
      <w:r>
        <w:rPr>
          <w:rStyle w:val="a5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Соревнований</w:t>
      </w:r>
    </w:p>
    <w:p w:rsidR="001A231E" w:rsidRPr="00C05245" w:rsidRDefault="001A231E" w:rsidP="0018043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A231E" w:rsidRDefault="001A231E" w:rsidP="0018043C">
      <w:pPr>
        <w:pStyle w:val="a6"/>
        <w:spacing w:before="0" w:after="0"/>
        <w:jc w:val="both"/>
        <w:rPr>
          <w:rFonts w:cs="Times New Roman"/>
        </w:rPr>
      </w:pPr>
      <w:r w:rsidRPr="00C05245">
        <w:rPr>
          <w:rFonts w:cs="Times New Roman"/>
        </w:rPr>
        <w:t>4.1.</w:t>
      </w:r>
      <w:r>
        <w:rPr>
          <w:rFonts w:cs="Times New Roman"/>
        </w:rPr>
        <w:t xml:space="preserve"> Соревнования </w:t>
      </w:r>
      <w:r w:rsidRPr="00C05245">
        <w:rPr>
          <w:rFonts w:cs="Times New Roman"/>
        </w:rPr>
        <w:t>проводится</w:t>
      </w:r>
      <w:r>
        <w:rPr>
          <w:rFonts w:cs="Times New Roman"/>
        </w:rPr>
        <w:t xml:space="preserve"> </w:t>
      </w:r>
      <w:r w:rsidRPr="00C05245">
        <w:rPr>
          <w:rFonts w:cs="Times New Roman"/>
        </w:rPr>
        <w:t>по</w:t>
      </w:r>
      <w:r>
        <w:rPr>
          <w:rFonts w:cs="Times New Roman"/>
        </w:rPr>
        <w:t xml:space="preserve"> </w:t>
      </w:r>
      <w:r w:rsidRPr="00C05245">
        <w:rPr>
          <w:rFonts w:cs="Times New Roman"/>
        </w:rPr>
        <w:t>следующим</w:t>
      </w:r>
      <w:r>
        <w:rPr>
          <w:rFonts w:cs="Times New Roman"/>
        </w:rPr>
        <w:t xml:space="preserve"> </w:t>
      </w:r>
      <w:r w:rsidRPr="00C05245">
        <w:rPr>
          <w:rFonts w:cs="Times New Roman"/>
        </w:rPr>
        <w:t>категориям:</w:t>
      </w:r>
    </w:p>
    <w:p w:rsidR="001A231E" w:rsidRPr="00C05245" w:rsidRDefault="001A231E" w:rsidP="0018043C">
      <w:pPr>
        <w:pStyle w:val="a6"/>
        <w:spacing w:before="0" w:after="0"/>
        <w:jc w:val="both"/>
        <w:rPr>
          <w:rFonts w:cs="Times New Roman"/>
        </w:rPr>
      </w:pPr>
    </w:p>
    <w:p w:rsidR="001A231E" w:rsidRDefault="001A231E" w:rsidP="00180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WeDo-инженер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1)</w:t>
      </w:r>
    </w:p>
    <w:p w:rsidR="001A231E" w:rsidRDefault="001A231E" w:rsidP="001804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«РобоФишки»</w:t>
      </w:r>
      <w:r w:rsidRPr="00C80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№2)</w:t>
      </w:r>
    </w:p>
    <w:p w:rsidR="001A231E" w:rsidRDefault="001A231E" w:rsidP="001804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«Интеллектуальный кегельринг» (Приложение №3)</w:t>
      </w:r>
    </w:p>
    <w:p w:rsidR="001A231E" w:rsidRPr="008720BB" w:rsidRDefault="001A231E" w:rsidP="001804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«Робокладовщик» (Приложение №4)</w:t>
      </w:r>
    </w:p>
    <w:p w:rsidR="001A231E" w:rsidRDefault="001A231E" w:rsidP="00180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0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«Траекория» (Приложение №5)</w:t>
      </w:r>
    </w:p>
    <w:p w:rsidR="001A231E" w:rsidRDefault="001A231E" w:rsidP="001804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«Проектная деятельность» (Приложение №6)</w:t>
      </w:r>
    </w:p>
    <w:p w:rsidR="001A231E" w:rsidRDefault="001A231E" w:rsidP="00C800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C800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моделирование» (Приложение №</w:t>
      </w:r>
      <w:r w:rsidRPr="00100B6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</w:p>
    <w:p w:rsidR="001A231E" w:rsidRDefault="001A231E" w:rsidP="00C80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1E" w:rsidRPr="00C05245" w:rsidRDefault="001A231E" w:rsidP="00AB44BE">
      <w:pPr>
        <w:pStyle w:val="11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30 ноября в 14.30 </w:t>
      </w:r>
      <w:r w:rsidR="00100B6D">
        <w:rPr>
          <w:rStyle w:val="a5"/>
          <w:rFonts w:ascii="Times New Roman" w:hAnsi="Times New Roman"/>
          <w:sz w:val="24"/>
          <w:szCs w:val="24"/>
        </w:rPr>
        <w:t>состоится</w:t>
      </w:r>
      <w:r>
        <w:rPr>
          <w:rStyle w:val="a5"/>
          <w:rFonts w:ascii="Times New Roman" w:hAnsi="Times New Roman"/>
          <w:sz w:val="24"/>
          <w:szCs w:val="24"/>
        </w:rPr>
        <w:t xml:space="preserve"> вебинар по вопросам проведения Соревнований на платформе </w:t>
      </w:r>
      <w:r w:rsidRPr="00BB41ED">
        <w:rPr>
          <w:rStyle w:val="extended-textshort"/>
          <w:rFonts w:ascii="Times New Roman" w:hAnsi="Times New Roman"/>
          <w:b/>
          <w:bCs/>
          <w:sz w:val="24"/>
          <w:szCs w:val="24"/>
        </w:rPr>
        <w:t>Zoom.</w:t>
      </w:r>
    </w:p>
    <w:p w:rsidR="001A231E" w:rsidRDefault="001A231E" w:rsidP="00286F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1E" w:rsidRPr="00C05245" w:rsidRDefault="001A231E" w:rsidP="0018043C">
      <w:pPr>
        <w:pStyle w:val="12"/>
        <w:jc w:val="center"/>
        <w:rPr>
          <w:rFonts w:cs="Times New Roman"/>
          <w:b/>
        </w:rPr>
      </w:pPr>
      <w:r w:rsidRPr="00C05245">
        <w:rPr>
          <w:rFonts w:cs="Times New Roman"/>
          <w:b/>
        </w:rPr>
        <w:t>5.</w:t>
      </w:r>
      <w:r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Участники</w:t>
      </w:r>
      <w:r>
        <w:rPr>
          <w:rFonts w:cs="Times New Roman"/>
          <w:b/>
        </w:rPr>
        <w:t xml:space="preserve"> Соревнований</w:t>
      </w:r>
    </w:p>
    <w:p w:rsidR="001A231E" w:rsidRPr="00C05245" w:rsidRDefault="001A231E" w:rsidP="0018043C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районных соревнованиях </w:t>
      </w:r>
      <w:r w:rsidRPr="00C0524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Соревнование</w:t>
      </w:r>
      <w:r w:rsidRPr="00C052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обучающиеся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1-11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организаций,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z w:val="24"/>
          <w:szCs w:val="24"/>
        </w:rPr>
        <w:t>ветствуют требованиям положения.</w:t>
      </w:r>
    </w:p>
    <w:p w:rsidR="001A231E" w:rsidRPr="00C05245" w:rsidRDefault="001A231E" w:rsidP="00180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1E" w:rsidRPr="00C05245" w:rsidRDefault="001A231E" w:rsidP="0018043C">
      <w:pPr>
        <w:pStyle w:val="12"/>
        <w:jc w:val="center"/>
        <w:rPr>
          <w:rFonts w:cs="Times New Roman"/>
        </w:rPr>
      </w:pPr>
      <w:r w:rsidRPr="00C05245">
        <w:rPr>
          <w:rFonts w:cs="Times New Roman"/>
          <w:b/>
        </w:rPr>
        <w:t>6.</w:t>
      </w:r>
      <w:r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Сроки</w:t>
      </w:r>
      <w:r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проведения</w:t>
      </w:r>
      <w:r>
        <w:rPr>
          <w:rFonts w:cs="Times New Roman"/>
          <w:b/>
        </w:rPr>
        <w:t xml:space="preserve"> Соревнований</w:t>
      </w:r>
      <w:r>
        <w:rPr>
          <w:rFonts w:cs="Times New Roman"/>
        </w:rPr>
        <w:t xml:space="preserve"> </w:t>
      </w:r>
    </w:p>
    <w:p w:rsidR="001A231E" w:rsidRPr="00C05245" w:rsidRDefault="001A231E" w:rsidP="0018043C">
      <w:pPr>
        <w:pStyle w:val="12"/>
        <w:jc w:val="both"/>
        <w:rPr>
          <w:rFonts w:cs="Times New Roman"/>
        </w:rPr>
      </w:pPr>
      <w:r w:rsidRPr="00C05245">
        <w:rPr>
          <w:rFonts w:cs="Times New Roman"/>
        </w:rPr>
        <w:t>6.1.</w:t>
      </w:r>
      <w:r>
        <w:rPr>
          <w:rFonts w:cs="Times New Roman"/>
        </w:rPr>
        <w:t xml:space="preserve"> </w:t>
      </w:r>
      <w:r w:rsidRPr="00C05245">
        <w:rPr>
          <w:rFonts w:cs="Times New Roman"/>
        </w:rPr>
        <w:t>Районны</w:t>
      </w:r>
      <w:r>
        <w:rPr>
          <w:rFonts w:cs="Times New Roman"/>
        </w:rPr>
        <w:t xml:space="preserve">е соревнования </w:t>
      </w:r>
      <w:r w:rsidRPr="00C05245">
        <w:rPr>
          <w:rFonts w:cs="Times New Roman"/>
        </w:rPr>
        <w:t>по</w:t>
      </w:r>
      <w:r>
        <w:rPr>
          <w:rFonts w:cs="Times New Roman"/>
        </w:rPr>
        <w:t xml:space="preserve"> </w:t>
      </w:r>
      <w:r w:rsidRPr="00C05245">
        <w:rPr>
          <w:rFonts w:cs="Times New Roman"/>
        </w:rPr>
        <w:t>робототехнике</w:t>
      </w:r>
      <w:r>
        <w:rPr>
          <w:rFonts w:cs="Times New Roman"/>
        </w:rPr>
        <w:t xml:space="preserve"> </w:t>
      </w:r>
      <w:r w:rsidRPr="009208CB">
        <w:rPr>
          <w:rFonts w:cs="Times New Roman"/>
        </w:rPr>
        <w:t>проводятся</w:t>
      </w:r>
      <w:r>
        <w:rPr>
          <w:rFonts w:cs="Times New Roman"/>
        </w:rPr>
        <w:t xml:space="preserve"> </w:t>
      </w:r>
      <w:r w:rsidRPr="00CB40E3">
        <w:rPr>
          <w:color w:val="000000"/>
        </w:rPr>
        <w:t>11</w:t>
      </w:r>
      <w:r>
        <w:rPr>
          <w:color w:val="000000"/>
        </w:rPr>
        <w:t>-12 декабря 2020 года</w:t>
      </w:r>
      <w:r>
        <w:rPr>
          <w:rFonts w:cs="Times New Roman"/>
        </w:rPr>
        <w:t xml:space="preserve"> в дистанционном формате на платформе </w:t>
      </w:r>
      <w:r>
        <w:rPr>
          <w:rStyle w:val="extended-textshort"/>
          <w:rFonts w:cs="Mangal"/>
          <w:b/>
          <w:bCs/>
        </w:rPr>
        <w:t>Zoom.</w:t>
      </w:r>
    </w:p>
    <w:p w:rsidR="001A231E" w:rsidRDefault="001A231E" w:rsidP="0018043C">
      <w:pPr>
        <w:spacing w:after="0" w:line="240" w:lineRule="auto"/>
        <w:jc w:val="both"/>
      </w:pPr>
      <w:r w:rsidRPr="00C05245">
        <w:rPr>
          <w:rFonts w:ascii="Times New Roman" w:hAnsi="Times New Roman"/>
          <w:sz w:val="24"/>
          <w:szCs w:val="24"/>
        </w:rPr>
        <w:t>6.2.Заявка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прилагаемой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(Приложение</w:t>
      </w:r>
      <w:r>
        <w:rPr>
          <w:rFonts w:ascii="Times New Roman" w:hAnsi="Times New Roman"/>
          <w:sz w:val="24"/>
          <w:szCs w:val="24"/>
        </w:rPr>
        <w:t xml:space="preserve"> №9) к </w:t>
      </w:r>
      <w:r w:rsidRPr="007E5BF7">
        <w:rPr>
          <w:rFonts w:ascii="Times New Roman" w:hAnsi="Times New Roman"/>
          <w:bCs/>
          <w:sz w:val="24"/>
          <w:szCs w:val="24"/>
        </w:rPr>
        <w:t>распоряжению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</w:rPr>
        <w:t>АБМР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</w:rPr>
        <w:t>ЛО</w:t>
      </w:r>
      <w:r w:rsidRPr="00C052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подаётся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«Бокситогорский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дополнительного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8CB">
        <w:rPr>
          <w:rFonts w:ascii="Times New Roman" w:hAnsi="Times New Roman"/>
          <w:sz w:val="24"/>
          <w:szCs w:val="24"/>
        </w:rPr>
        <w:t xml:space="preserve">до </w:t>
      </w:r>
      <w:r w:rsidR="00100B6D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ноября 2020 года</w:t>
      </w:r>
      <w:r w:rsidRPr="009208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8-(81366)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2-1</w:t>
      </w:r>
      <w:r>
        <w:rPr>
          <w:rFonts w:ascii="Times New Roman" w:hAnsi="Times New Roman"/>
          <w:sz w:val="24"/>
          <w:szCs w:val="24"/>
        </w:rPr>
        <w:t>0</w:t>
      </w:r>
      <w:r w:rsidRPr="00C052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41</w:t>
      </w:r>
      <w:r w:rsidRPr="00C052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  <w:lang w:val="en-US"/>
        </w:rPr>
        <w:t>e</w:t>
      </w:r>
      <w:r w:rsidRPr="00C05245">
        <w:rPr>
          <w:rFonts w:ascii="Times New Roman" w:hAnsi="Times New Roman"/>
          <w:sz w:val="24"/>
          <w:szCs w:val="24"/>
          <w:u w:val="single"/>
        </w:rPr>
        <w:t>-</w:t>
      </w:r>
      <w:r w:rsidRPr="00C05245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C05245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C05245">
          <w:rPr>
            <w:rStyle w:val="a3"/>
            <w:rFonts w:ascii="Times New Roman" w:hAnsi="Times New Roman"/>
            <w:sz w:val="24"/>
            <w:szCs w:val="24"/>
          </w:rPr>
          <w:t>evgeyudina@mail.ru</w:t>
        </w:r>
      </w:hyperlink>
      <w:r>
        <w:t>.</w:t>
      </w:r>
    </w:p>
    <w:p w:rsidR="001A231E" w:rsidRPr="00C05245" w:rsidRDefault="001A231E" w:rsidP="0018043C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1A231E" w:rsidRPr="00C05245" w:rsidRDefault="001A231E" w:rsidP="00AB44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41C6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b/>
          <w:sz w:val="24"/>
          <w:szCs w:val="24"/>
        </w:rPr>
        <w:t>Соревнований</w:t>
      </w:r>
    </w:p>
    <w:p w:rsidR="001A231E" w:rsidRPr="003C41C6" w:rsidRDefault="001A231E" w:rsidP="003C41C6">
      <w:pPr>
        <w:pStyle w:val="ListParagraph"/>
        <w:spacing w:after="0" w:line="240" w:lineRule="auto"/>
        <w:ind w:left="928"/>
        <w:rPr>
          <w:rFonts w:ascii="Times New Roman" w:hAnsi="Times New Roman"/>
          <w:b/>
          <w:sz w:val="24"/>
          <w:szCs w:val="24"/>
        </w:rPr>
      </w:pPr>
    </w:p>
    <w:p w:rsidR="001A231E" w:rsidRDefault="001A231E" w:rsidP="00716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WeDo-инженер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 11 декабря 2020 года в 14 часов </w:t>
      </w:r>
      <w:r w:rsidRPr="00C05245">
        <w:rPr>
          <w:rFonts w:ascii="Times New Roman" w:hAnsi="Times New Roman"/>
          <w:sz w:val="24"/>
          <w:szCs w:val="24"/>
        </w:rPr>
        <w:t>(Приложение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1)</w:t>
      </w:r>
    </w:p>
    <w:p w:rsidR="001A231E" w:rsidRDefault="001A231E" w:rsidP="00716B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«РобоФишки»</w:t>
      </w:r>
      <w:r w:rsidRPr="00C80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 декабря 2020 года в 16 часов (Приложение №2)</w:t>
      </w:r>
    </w:p>
    <w:p w:rsidR="001A231E" w:rsidRDefault="001A231E" w:rsidP="00716B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«Интеллектуальный кегельринг» 12 декабря 2020 года в 10 часов (Приложение №3)</w:t>
      </w:r>
    </w:p>
    <w:p w:rsidR="001A231E" w:rsidRPr="008720BB" w:rsidRDefault="001A231E" w:rsidP="00716B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«Робокладовщик» 12 декабря 2020 года в 10 часов (Приложение №4)</w:t>
      </w:r>
    </w:p>
    <w:p w:rsidR="001A231E" w:rsidRDefault="001A231E" w:rsidP="00716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0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«Траекория» 12 декабря 2020 года в 12 часов (Приложение №5)</w:t>
      </w:r>
    </w:p>
    <w:p w:rsidR="001A231E" w:rsidRDefault="001A231E" w:rsidP="00716B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«Проектная деятельность» 12 декабря 2020 года в 14 часов (Приложение №6)</w:t>
      </w:r>
    </w:p>
    <w:p w:rsidR="001A231E" w:rsidRDefault="001A231E" w:rsidP="00716B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C800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моделирование» 11 декабря 2020 года в 10 часов (Приложение №</w:t>
      </w:r>
      <w:r w:rsidRPr="00C3134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</w:p>
    <w:p w:rsidR="001A231E" w:rsidRPr="00C05245" w:rsidRDefault="001A231E" w:rsidP="00180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1E" w:rsidRPr="00C05245" w:rsidRDefault="001A231E" w:rsidP="00180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Правила</w:t>
      </w:r>
      <w:r>
        <w:rPr>
          <w:rFonts w:ascii="Times New Roman" w:hAnsi="Times New Roman"/>
          <w:b/>
          <w:sz w:val="24"/>
          <w:szCs w:val="24"/>
        </w:rPr>
        <w:t xml:space="preserve"> Соревнований</w:t>
      </w:r>
    </w:p>
    <w:p w:rsidR="001A231E" w:rsidRPr="00C05245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которому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поручено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включать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останавливать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1E" w:rsidRPr="00C05245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соревнующейся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разрешено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возле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игрового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зоне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(зоне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сборки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разрешается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членам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оргкомитета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судьям.</w:t>
      </w:r>
    </w:p>
    <w:p w:rsidR="001A231E" w:rsidRPr="00C05245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C05245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другой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C05245">
        <w:rPr>
          <w:rFonts w:ascii="Times New Roman" w:hAnsi="Times New Roman"/>
          <w:sz w:val="24"/>
          <w:szCs w:val="24"/>
        </w:rPr>
        <w:t>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1A231E" w:rsidRPr="00C05245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должна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подготовить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необходимые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материалы,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такие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как: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1E" w:rsidRPr="00C05245" w:rsidRDefault="001A231E" w:rsidP="0018043C">
      <w:pPr>
        <w:pStyle w:val="1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робот,</w:t>
      </w:r>
    </w:p>
    <w:p w:rsidR="001A231E" w:rsidRPr="00C05245" w:rsidRDefault="001A231E" w:rsidP="0018043C">
      <w:pPr>
        <w:pStyle w:val="1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запас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деталей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компонентов,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наборов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ЛЕГО,</w:t>
      </w:r>
    </w:p>
    <w:p w:rsidR="001A231E" w:rsidRPr="00C05245" w:rsidRDefault="001A231E" w:rsidP="0018043C">
      <w:pPr>
        <w:pStyle w:val="1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запасные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батарейки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аккумуляторы,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1E" w:rsidRPr="00C05245" w:rsidRDefault="001A231E" w:rsidP="0018043C">
      <w:pPr>
        <w:pStyle w:val="1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05245">
        <w:rPr>
          <w:rFonts w:ascii="Times New Roman" w:hAnsi="Times New Roman"/>
          <w:sz w:val="24"/>
          <w:szCs w:val="24"/>
        </w:rPr>
        <w:t>омпьютер.</w:t>
      </w:r>
    </w:p>
    <w:p w:rsidR="001A231E" w:rsidRPr="00C05245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дистанционные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пульты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устройства,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заменяющие.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обнаружено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устройств,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уличенная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дисквалифицируется</w:t>
      </w:r>
      <w:r>
        <w:rPr>
          <w:rFonts w:ascii="Times New Roman" w:hAnsi="Times New Roman"/>
          <w:sz w:val="24"/>
          <w:szCs w:val="24"/>
        </w:rPr>
        <w:t>.</w:t>
      </w:r>
    </w:p>
    <w:p w:rsidR="001A231E" w:rsidRPr="00C05245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называются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определенные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продолжительность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временем,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выбыванием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соперников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очков,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присужденных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этому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Раунд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конкретных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игровых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одинаковым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правилам,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организованы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так,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чтобы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равные,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справедливые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конкурентные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шансы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принявших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соревнованиях</w:t>
      </w:r>
      <w:r w:rsidRPr="00C052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раунда.</w:t>
      </w:r>
    </w:p>
    <w:p w:rsidR="001A231E" w:rsidRPr="00C05245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раунда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нужно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судейской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коллегии.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изменять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завершения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конкретного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раунда.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батарейки.</w:t>
      </w:r>
    </w:p>
    <w:p w:rsidR="001A231E" w:rsidRPr="00C05245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вмешиваться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заезда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коснется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покинувшего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дисквалифицируется.</w:t>
      </w:r>
    </w:p>
    <w:p w:rsidR="001A231E" w:rsidRPr="00C05245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покидать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оргкомитета.</w:t>
      </w:r>
    </w:p>
    <w:p w:rsidR="001A231E" w:rsidRPr="00716BDC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любые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коммуникации.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находится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общаться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BDC">
        <w:rPr>
          <w:rFonts w:ascii="Times New Roman" w:hAnsi="Times New Roman"/>
          <w:sz w:val="24"/>
          <w:szCs w:val="24"/>
        </w:rPr>
        <w:lastRenderedPageBreak/>
        <w:t>необходимо передать сообщение, то это можно сделать только при непосредственном участии члена оргкомитета.</w:t>
      </w:r>
    </w:p>
    <w:p w:rsidR="001A231E" w:rsidRPr="00716BDC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16BDC">
        <w:rPr>
          <w:rFonts w:ascii="Times New Roman" w:hAnsi="Times New Roman"/>
          <w:sz w:val="24"/>
          <w:szCs w:val="24"/>
        </w:rPr>
        <w:t>8.11. В зоне проведения соревнований (зоне сборки, программирования и полей) разрешается находиться только участникам команд, членам оргкомитета и судьям.</w:t>
      </w:r>
    </w:p>
    <w:p w:rsidR="001A231E" w:rsidRPr="00716BDC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16BDC">
        <w:rPr>
          <w:rFonts w:ascii="Times New Roman" w:hAnsi="Times New Roman"/>
          <w:sz w:val="24"/>
          <w:szCs w:val="24"/>
        </w:rPr>
        <w:t>8.12. Тренерам команд запрещается участвовать в программировании и конструировании роботов, они могут общаться со своими командами только во время таймаутов или сдачи роботов в карантин.</w:t>
      </w:r>
    </w:p>
    <w:p w:rsidR="001A231E" w:rsidRPr="00716BDC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16BDC">
        <w:rPr>
          <w:rFonts w:ascii="Times New Roman" w:hAnsi="Times New Roman"/>
          <w:sz w:val="24"/>
          <w:szCs w:val="24"/>
        </w:rPr>
        <w:t>8.13. При нарушении командой одного из пунктов 8.11. или 8.12. команда получит предупреждение. При получении командой 3-х предупреждений команда дисквалифицируется.</w:t>
      </w:r>
    </w:p>
    <w:p w:rsidR="001A231E" w:rsidRPr="00F253E9" w:rsidRDefault="001A231E" w:rsidP="0018043C">
      <w:pPr>
        <w:pStyle w:val="11"/>
        <w:rPr>
          <w:rFonts w:ascii="Times New Roman" w:hAnsi="Times New Roman"/>
          <w:sz w:val="24"/>
          <w:szCs w:val="24"/>
          <w:highlight w:val="cyan"/>
        </w:rPr>
      </w:pPr>
    </w:p>
    <w:p w:rsidR="001A231E" w:rsidRPr="00543F40" w:rsidRDefault="001A231E" w:rsidP="0018043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3F40">
        <w:rPr>
          <w:rStyle w:val="a5"/>
          <w:rFonts w:ascii="Times New Roman" w:hAnsi="Times New Roman"/>
          <w:sz w:val="24"/>
          <w:szCs w:val="24"/>
        </w:rPr>
        <w:t xml:space="preserve">9. Подведение итогов </w:t>
      </w:r>
      <w:r>
        <w:rPr>
          <w:rFonts w:ascii="Times New Roman" w:hAnsi="Times New Roman"/>
          <w:b/>
          <w:sz w:val="24"/>
          <w:szCs w:val="24"/>
        </w:rPr>
        <w:t>Соревнований</w:t>
      </w:r>
    </w:p>
    <w:p w:rsidR="001A231E" w:rsidRPr="00543F40" w:rsidRDefault="001A231E" w:rsidP="0018043C">
      <w:pPr>
        <w:pStyle w:val="a6"/>
        <w:spacing w:before="0" w:after="0"/>
        <w:jc w:val="both"/>
        <w:rPr>
          <w:rFonts w:cs="Times New Roman"/>
        </w:rPr>
      </w:pPr>
      <w:r w:rsidRPr="00543F40">
        <w:rPr>
          <w:rFonts w:cs="Times New Roman"/>
        </w:rPr>
        <w:t>9.1. Подведение итогов возлагается на судейскую коллегию, утвержденную Оргкомитетом в день проведения Фестиваля.</w:t>
      </w:r>
    </w:p>
    <w:p w:rsidR="001A231E" w:rsidRPr="00543F40" w:rsidRDefault="001A231E" w:rsidP="0018043C">
      <w:pPr>
        <w:pStyle w:val="a6"/>
        <w:spacing w:before="0" w:after="0"/>
        <w:jc w:val="both"/>
        <w:rPr>
          <w:rFonts w:cs="Times New Roman"/>
        </w:rPr>
      </w:pPr>
      <w:r w:rsidRPr="00543F40">
        <w:rPr>
          <w:rFonts w:cs="Times New Roman"/>
        </w:rPr>
        <w:t>9.2. Судейская коллегия избирается из числа педагогов технической направленности, присутствующих на Соревнованиях.</w:t>
      </w:r>
    </w:p>
    <w:p w:rsidR="001A231E" w:rsidRPr="00543F40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F40">
        <w:rPr>
          <w:rFonts w:ascii="Times New Roman" w:hAnsi="Times New Roman"/>
          <w:sz w:val="24"/>
          <w:szCs w:val="24"/>
        </w:rPr>
        <w:t>9.3. Контроль и подведение итогов осуществляется судейской коллегией в соответствии с приведенными правилами.</w:t>
      </w:r>
    </w:p>
    <w:p w:rsidR="001A231E" w:rsidRPr="00543F40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F40">
        <w:rPr>
          <w:rFonts w:ascii="Times New Roman" w:hAnsi="Times New Roman"/>
          <w:sz w:val="24"/>
          <w:szCs w:val="24"/>
        </w:rPr>
        <w:t xml:space="preserve">9.4. Судейская коллегия оставляет за собой право вносить в правила состязаний изменения, если эти изменения не дают преимуществ одной из команд. </w:t>
      </w:r>
    </w:p>
    <w:p w:rsidR="001A231E" w:rsidRPr="00543F40" w:rsidRDefault="001A231E" w:rsidP="0018043C">
      <w:pPr>
        <w:pStyle w:val="11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43F40">
        <w:rPr>
          <w:rFonts w:ascii="Times New Roman" w:hAnsi="Times New Roman"/>
          <w:sz w:val="24"/>
          <w:szCs w:val="24"/>
        </w:rPr>
        <w:t>9.5.Каждое состязание контролирует судья.</w:t>
      </w:r>
    </w:p>
    <w:p w:rsidR="001A231E" w:rsidRPr="00543F40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F40">
        <w:rPr>
          <w:rFonts w:ascii="Times New Roman" w:hAnsi="Times New Roman"/>
          <w:sz w:val="24"/>
          <w:szCs w:val="24"/>
        </w:rPr>
        <w:t>9.6. Если появляются какие-то возражения относительно судейства, команда имеет право обжаловать решение судьи в Оргкомитете не позднее начала состязаний следующих команд.</w:t>
      </w:r>
    </w:p>
    <w:p w:rsidR="001A231E" w:rsidRPr="00543F40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F40">
        <w:rPr>
          <w:rFonts w:ascii="Times New Roman" w:hAnsi="Times New Roman"/>
          <w:sz w:val="24"/>
          <w:szCs w:val="24"/>
        </w:rPr>
        <w:t>9.7. Переигровка может быть проведена по решению судьи в случае, когда робот не смог закончить этап из-за постороннего вмешательства либо когда неисправность возникла по причине плохого состояния игрового поля.</w:t>
      </w:r>
    </w:p>
    <w:p w:rsidR="001A231E" w:rsidRPr="00543F40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F40">
        <w:rPr>
          <w:rFonts w:ascii="Times New Roman" w:hAnsi="Times New Roman"/>
          <w:sz w:val="24"/>
          <w:szCs w:val="24"/>
        </w:rPr>
        <w:t xml:space="preserve">9.8. Любой из судей может назначить дополнительную квалификационную проверку (измерение, взвешивание и т.п.) для робота любой из команд непосредственно перед любым состязанием. </w:t>
      </w:r>
    </w:p>
    <w:p w:rsidR="001A231E" w:rsidRPr="00543F40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F40">
        <w:rPr>
          <w:rFonts w:ascii="Times New Roman" w:hAnsi="Times New Roman"/>
          <w:sz w:val="24"/>
          <w:szCs w:val="24"/>
        </w:rPr>
        <w:t>9.9. Неэтичное или неспортивное поведение участников состязаний наказывается судьями штрафными очками или дисквалификацией.</w:t>
      </w:r>
    </w:p>
    <w:p w:rsidR="001A231E" w:rsidRPr="00543F40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F40">
        <w:rPr>
          <w:rFonts w:ascii="Times New Roman" w:hAnsi="Times New Roman"/>
          <w:sz w:val="24"/>
          <w:szCs w:val="24"/>
        </w:rPr>
        <w:t>9.10. Любые изменения в регламентах должны быть опубликованы не менее чем за 15 дней до начала Соревнований.</w:t>
      </w:r>
    </w:p>
    <w:p w:rsidR="001A231E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F40">
        <w:rPr>
          <w:rFonts w:ascii="Times New Roman" w:hAnsi="Times New Roman"/>
          <w:sz w:val="24"/>
          <w:szCs w:val="24"/>
        </w:rPr>
        <w:t xml:space="preserve">9.11. Запрещено удаленное управление роботом после начала соревнования </w:t>
      </w:r>
    </w:p>
    <w:p w:rsidR="001A231E" w:rsidRPr="00543F40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F40">
        <w:rPr>
          <w:rFonts w:ascii="Times New Roman" w:hAnsi="Times New Roman"/>
          <w:sz w:val="24"/>
          <w:szCs w:val="24"/>
        </w:rPr>
        <w:t>9.12. Запрещено создание помех для датчиков робота-соперника и его электронных компонентов.</w:t>
      </w:r>
    </w:p>
    <w:p w:rsidR="001A231E" w:rsidRPr="00C05245" w:rsidRDefault="001A231E" w:rsidP="001804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F40">
        <w:rPr>
          <w:rFonts w:ascii="Times New Roman" w:hAnsi="Times New Roman"/>
          <w:sz w:val="24"/>
          <w:szCs w:val="24"/>
        </w:rPr>
        <w:t>9.13. Запрещено использовать конструкции, которые могут причинить физический ущерб полигону (арене) или роботу-сопернику.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1E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1A231E" w:rsidSect="00C3134E">
          <w:pgSz w:w="11920" w:h="16860"/>
          <w:pgMar w:top="567" w:right="567" w:bottom="567" w:left="1134" w:header="720" w:footer="720" w:gutter="0"/>
          <w:cols w:space="720"/>
        </w:sectPr>
      </w:pPr>
    </w:p>
    <w:p w:rsidR="001A231E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A231E" w:rsidRPr="00DE178F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1A231E" w:rsidRPr="00DE178F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E178F">
        <w:rPr>
          <w:rFonts w:ascii="Times New Roman" w:hAnsi="Times New Roman"/>
        </w:rPr>
        <w:t>к положению о проведении районных</w:t>
      </w:r>
    </w:p>
    <w:p w:rsidR="001A231E" w:rsidRPr="00DE178F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E178F">
        <w:rPr>
          <w:rFonts w:ascii="Times New Roman" w:hAnsi="Times New Roman"/>
        </w:rPr>
        <w:t xml:space="preserve"> соревнований по робототехнике</w:t>
      </w:r>
    </w:p>
    <w:p w:rsidR="001A231E" w:rsidRPr="00C05245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A231E" w:rsidRPr="00C05245" w:rsidRDefault="001A231E" w:rsidP="000920F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A231E" w:rsidRPr="00C05245" w:rsidRDefault="001A231E" w:rsidP="000920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«WeDo-мастер»</w:t>
      </w:r>
    </w:p>
    <w:p w:rsidR="001A231E" w:rsidRDefault="001A231E" w:rsidP="000920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индивидуальный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</w:t>
      </w:r>
      <w:r w:rsidRPr="00C052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C05245">
        <w:rPr>
          <w:rFonts w:ascii="Times New Roman" w:hAnsi="Times New Roman"/>
          <w:sz w:val="24"/>
          <w:szCs w:val="24"/>
        </w:rPr>
        <w:t>Возраст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участников:</w:t>
      </w:r>
      <w:r>
        <w:rPr>
          <w:rFonts w:ascii="Times New Roman" w:hAnsi="Times New Roman"/>
          <w:sz w:val="24"/>
          <w:szCs w:val="24"/>
        </w:rPr>
        <w:t xml:space="preserve"> 6</w:t>
      </w:r>
      <w:r w:rsidRPr="00C05245"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лет,</w:t>
      </w:r>
      <w:r>
        <w:rPr>
          <w:rFonts w:ascii="Times New Roman" w:hAnsi="Times New Roman"/>
          <w:sz w:val="24"/>
          <w:szCs w:val="24"/>
        </w:rPr>
        <w:t xml:space="preserve"> учащиеся первого года обучения робототехникой. </w:t>
      </w:r>
      <w:r>
        <w:rPr>
          <w:rFonts w:ascii="Times New Roman" w:hAnsi="Times New Roman"/>
          <w:sz w:val="24"/>
          <w:szCs w:val="24"/>
        </w:rPr>
        <w:br/>
        <w:t>К</w:t>
      </w:r>
      <w:r w:rsidRPr="00C05245">
        <w:rPr>
          <w:rFonts w:ascii="Times New Roman" w:hAnsi="Times New Roman"/>
          <w:sz w:val="24"/>
          <w:szCs w:val="24"/>
        </w:rPr>
        <w:t>онструктор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05245">
        <w:rPr>
          <w:rFonts w:ascii="Times New Roman" w:hAnsi="Times New Roman"/>
          <w:sz w:val="24"/>
          <w:szCs w:val="24"/>
        </w:rPr>
        <w:t>ЛЕГО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9580</w:t>
      </w:r>
    </w:p>
    <w:p w:rsidR="001A231E" w:rsidRDefault="001A231E" w:rsidP="000920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A231E" w:rsidRPr="00954BD6" w:rsidRDefault="001A231E" w:rsidP="00092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54BD6">
        <w:rPr>
          <w:rFonts w:ascii="Times New Roman" w:hAnsi="Times New Roman"/>
          <w:sz w:val="24"/>
          <w:szCs w:val="24"/>
        </w:rPr>
        <w:t>Сборка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Lego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WeDo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9580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(из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базового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набора)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заданной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инструкции.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Собранная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должна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точно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соответствовать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инструкции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действия,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предусмотренные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инструкцией.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1E" w:rsidRPr="00954BD6" w:rsidRDefault="001A231E" w:rsidP="00092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54BD6">
        <w:rPr>
          <w:rFonts w:ascii="Times New Roman" w:hAnsi="Times New Roman"/>
          <w:sz w:val="24"/>
          <w:szCs w:val="24"/>
        </w:rPr>
        <w:t>Соревнование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ориентировано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собранные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конструктора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Lego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WeDo.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Основной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критерий: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сборки.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Собранная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должна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полностью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соответствовать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предложенной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схеме.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Моторы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подключены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USB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порту.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условно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отведенное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поединок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участники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собрать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запрограммировать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готовую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предложенной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судьями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схеме.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того,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первая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собрана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запрограммирована,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поединок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останавливается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прошедшее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временем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поединка.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участники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успели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собрать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готовую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отведенное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поединок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время,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поединок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продолжается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готова.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Выигрывает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первая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собранная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запущенная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места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распределяются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убывающем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порядке.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никто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кроме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судей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подходить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участникам,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трогать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собираются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конструктора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Lego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WeDo9580.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столах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расставлены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коробки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конструктором.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Судья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объявляет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состязания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общие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рекомендации.</w:t>
      </w:r>
    </w:p>
    <w:p w:rsidR="001A231E" w:rsidRDefault="001A231E" w:rsidP="00092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54BD6">
        <w:rPr>
          <w:rFonts w:ascii="Times New Roman" w:hAnsi="Times New Roman"/>
          <w:sz w:val="24"/>
          <w:szCs w:val="24"/>
        </w:rPr>
        <w:t>Участники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приступают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сборке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команде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судьи.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Максимальное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сборки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минут.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истечении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судья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останавливает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соревнование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посчитает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нужным,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условии,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один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собрал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готовую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модель)</w:t>
      </w:r>
      <w:r>
        <w:rPr>
          <w:rFonts w:ascii="Times New Roman" w:hAnsi="Times New Roman"/>
          <w:sz w:val="24"/>
          <w:szCs w:val="24"/>
        </w:rPr>
        <w:t xml:space="preserve"> дае</w:t>
      </w:r>
      <w:r w:rsidRPr="00954BD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дополнительное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задания.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Дополнительное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варьироваться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минут.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сборки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знак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судье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(поднять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руку)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запустить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команде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судьи)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модель.</w:t>
      </w:r>
    </w:p>
    <w:p w:rsidR="001A231E" w:rsidRDefault="001A231E" w:rsidP="00092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54BD6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кто-то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запускает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судьи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дисквалифицируется.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Судья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дисквалифицировать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оскорбительное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отношению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другим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участникам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неаккуратное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деталям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конструктора.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1E" w:rsidRPr="00954BD6" w:rsidRDefault="001A231E" w:rsidP="00092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54BD6">
        <w:rPr>
          <w:rFonts w:ascii="Times New Roman" w:hAnsi="Times New Roman"/>
          <w:sz w:val="24"/>
          <w:szCs w:val="24"/>
        </w:rPr>
        <w:t>Выигрывает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быстрее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собравший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запустивший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запускается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требуется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доработка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соревнования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продолжаются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(пока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снова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один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продемонстрировать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BD6">
        <w:rPr>
          <w:rFonts w:ascii="Times New Roman" w:hAnsi="Times New Roman"/>
          <w:sz w:val="24"/>
          <w:szCs w:val="24"/>
        </w:rPr>
        <w:t>модель).</w:t>
      </w:r>
    </w:p>
    <w:p w:rsidR="001A231E" w:rsidRPr="00C05245" w:rsidRDefault="001A231E" w:rsidP="000920FD">
      <w:pPr>
        <w:pStyle w:val="13"/>
        <w:shd w:val="clear" w:color="auto" w:fill="FFFFFF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равном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количестве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набранных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соперниками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преимущество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отдается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быстрее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справился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заданием.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1E" w:rsidRDefault="001A231E" w:rsidP="000920FD">
      <w:pPr>
        <w:pStyle w:val="13"/>
        <w:shd w:val="clear" w:color="auto" w:fill="FFFFFF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объявления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регламента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несет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незамедлительную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дисквалификацию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1E" w:rsidRPr="00346BE7" w:rsidRDefault="001A231E" w:rsidP="000920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1E" w:rsidRPr="00346BE7" w:rsidRDefault="001A231E" w:rsidP="000920FD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1A231E" w:rsidRPr="00DE178F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</w:rPr>
        <w:lastRenderedPageBreak/>
        <w:t>Приложение №2</w:t>
      </w:r>
    </w:p>
    <w:p w:rsidR="001A231E" w:rsidRPr="00DE178F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E178F">
        <w:rPr>
          <w:rFonts w:ascii="Times New Roman" w:hAnsi="Times New Roman"/>
        </w:rPr>
        <w:t>к положению о проведении районных</w:t>
      </w:r>
    </w:p>
    <w:p w:rsidR="001A231E" w:rsidRPr="00DE178F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E178F">
        <w:rPr>
          <w:rFonts w:ascii="Times New Roman" w:hAnsi="Times New Roman"/>
        </w:rPr>
        <w:t xml:space="preserve"> соревнований по робототехнике</w:t>
      </w:r>
    </w:p>
    <w:p w:rsidR="001A231E" w:rsidRPr="00260578" w:rsidRDefault="001A231E" w:rsidP="000920FD">
      <w:pPr>
        <w:spacing w:after="220" w:line="259" w:lineRule="auto"/>
        <w:ind w:right="92"/>
        <w:jc w:val="center"/>
        <w:rPr>
          <w:rFonts w:ascii="Times New Roman" w:hAnsi="Times New Roman"/>
          <w:b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«Hello, Robot! LEGO» «</w:t>
      </w:r>
      <w:r w:rsidRPr="00260578">
        <w:rPr>
          <w:rFonts w:ascii="Times New Roman" w:hAnsi="Times New Roman"/>
          <w:b/>
          <w:sz w:val="24"/>
          <w:szCs w:val="24"/>
        </w:rPr>
        <w:t>РобоФишки»</w:t>
      </w:r>
    </w:p>
    <w:p w:rsidR="001A231E" w:rsidRPr="002416F8" w:rsidRDefault="001A231E" w:rsidP="000920FD">
      <w:pPr>
        <w:spacing w:after="220" w:line="259" w:lineRule="auto"/>
        <w:ind w:right="103"/>
        <w:jc w:val="center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(младшая группа</w:t>
      </w:r>
      <w:r>
        <w:rPr>
          <w:rFonts w:ascii="Times New Roman" w:hAnsi="Times New Roman"/>
          <w:b/>
          <w:sz w:val="24"/>
          <w:szCs w:val="24"/>
        </w:rPr>
        <w:t>: учащиеся 2-5</w:t>
      </w:r>
      <w:r w:rsidRPr="002416F8">
        <w:rPr>
          <w:rFonts w:ascii="Times New Roman" w:hAnsi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/>
          <w:b/>
          <w:sz w:val="24"/>
          <w:szCs w:val="24"/>
        </w:rPr>
        <w:t>, первого года обучения робототехникой</w:t>
      </w:r>
      <w:r w:rsidRPr="002416F8">
        <w:rPr>
          <w:rFonts w:ascii="Times New Roman" w:hAnsi="Times New Roman"/>
          <w:b/>
          <w:sz w:val="24"/>
          <w:szCs w:val="24"/>
        </w:rPr>
        <w:t xml:space="preserve">) </w:t>
      </w:r>
    </w:p>
    <w:p w:rsidR="001A231E" w:rsidRPr="002416F8" w:rsidRDefault="001A231E" w:rsidP="000920FD">
      <w:pPr>
        <w:spacing w:after="0" w:line="259" w:lineRule="auto"/>
        <w:ind w:left="-5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 xml:space="preserve">Условия состязания </w:t>
      </w:r>
    </w:p>
    <w:p w:rsidR="001A231E" w:rsidRDefault="001A231E" w:rsidP="000920FD">
      <w:pPr>
        <w:spacing w:after="0"/>
        <w:ind w:left="55" w:right="48"/>
        <w:rPr>
          <w:rFonts w:ascii="Times New Roman" w:hAnsi="Times New Roman"/>
          <w:b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Робот за минимальное время должен расставить фишки на заданные метки.</w:t>
      </w:r>
      <w:r w:rsidRPr="002416F8">
        <w:rPr>
          <w:rFonts w:ascii="Times New Roman" w:hAnsi="Times New Roman"/>
          <w:b/>
          <w:sz w:val="24"/>
          <w:szCs w:val="24"/>
        </w:rPr>
        <w:t xml:space="preserve"> </w:t>
      </w:r>
    </w:p>
    <w:p w:rsidR="001A231E" w:rsidRPr="00260578" w:rsidRDefault="001A231E" w:rsidP="000920FD">
      <w:pPr>
        <w:spacing w:after="0"/>
        <w:ind w:left="55" w:right="48"/>
        <w:rPr>
          <w:rFonts w:ascii="Times New Roman" w:hAnsi="Times New Roman"/>
          <w:b/>
          <w:sz w:val="24"/>
          <w:szCs w:val="24"/>
        </w:rPr>
      </w:pPr>
      <w:r w:rsidRPr="00260578">
        <w:rPr>
          <w:rFonts w:ascii="Times New Roman" w:hAnsi="Times New Roman"/>
          <w:b/>
          <w:sz w:val="24"/>
          <w:szCs w:val="24"/>
        </w:rPr>
        <w:t xml:space="preserve">Игровое поле </w:t>
      </w:r>
    </w:p>
    <w:p w:rsidR="001A231E" w:rsidRPr="002416F8" w:rsidRDefault="001A231E" w:rsidP="000920FD">
      <w:pPr>
        <w:numPr>
          <w:ilvl w:val="0"/>
          <w:numId w:val="2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Размер игрового поля − 1200х1200 мм. </w:t>
      </w:r>
    </w:p>
    <w:p w:rsidR="001A231E" w:rsidRPr="002416F8" w:rsidRDefault="001A231E" w:rsidP="000920FD">
      <w:pPr>
        <w:numPr>
          <w:ilvl w:val="0"/>
          <w:numId w:val="2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Поле представляет белую ровную поверхность. </w:t>
      </w:r>
    </w:p>
    <w:p w:rsidR="001A231E" w:rsidRPr="002416F8" w:rsidRDefault="001A231E" w:rsidP="000920FD">
      <w:pPr>
        <w:numPr>
          <w:ilvl w:val="0"/>
          <w:numId w:val="2"/>
        </w:numPr>
        <w:spacing w:after="50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Зона СТАРТ размером 200х200 мм. </w:t>
      </w:r>
    </w:p>
    <w:p w:rsidR="001A231E" w:rsidRPr="002416F8" w:rsidRDefault="001A231E" w:rsidP="000920FD">
      <w:pPr>
        <w:numPr>
          <w:ilvl w:val="0"/>
          <w:numId w:val="2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Метка − цветной круг (диаметр </w:t>
      </w:r>
      <w:smartTag w:uri="urn:schemas-microsoft-com:office:smarttags" w:element="metricconverter">
        <w:smartTagPr>
          <w:attr w:name="ProductID" w:val="40 мм"/>
        </w:smartTagPr>
        <w:r w:rsidRPr="002416F8">
          <w:rPr>
            <w:rFonts w:ascii="Times New Roman" w:hAnsi="Times New Roman"/>
            <w:sz w:val="24"/>
            <w:szCs w:val="24"/>
          </w:rPr>
          <w:t>40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), вокруг которого нарисована окружность (диаметр </w:t>
      </w:r>
      <w:smartTag w:uri="urn:schemas-microsoft-com:office:smarttags" w:element="metricconverter">
        <w:smartTagPr>
          <w:attr w:name="ProductID" w:val="100 мм"/>
        </w:smartTagPr>
        <w:r w:rsidRPr="002416F8">
          <w:rPr>
            <w:rFonts w:ascii="Times New Roman" w:hAnsi="Times New Roman"/>
            <w:sz w:val="24"/>
            <w:szCs w:val="24"/>
          </w:rPr>
          <w:t>100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).  </w:t>
      </w:r>
    </w:p>
    <w:p w:rsidR="001A231E" w:rsidRPr="002416F8" w:rsidRDefault="001A231E" w:rsidP="000920FD">
      <w:pPr>
        <w:numPr>
          <w:ilvl w:val="0"/>
          <w:numId w:val="2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Фишка − деталь цилиндрической формы (размер: диаметр − 30±</w:t>
      </w:r>
      <w:smartTag w:uri="urn:schemas-microsoft-com:office:smarttags" w:element="metricconverter">
        <w:smartTagPr>
          <w:attr w:name="ProductID" w:val="2 мм"/>
        </w:smartTagPr>
        <w:r w:rsidRPr="002416F8">
          <w:rPr>
            <w:rFonts w:ascii="Times New Roman" w:hAnsi="Times New Roman"/>
            <w:sz w:val="24"/>
            <w:szCs w:val="24"/>
          </w:rPr>
          <w:t>2 мм</w:t>
        </w:r>
      </w:smartTag>
      <w:r w:rsidRPr="002416F8">
        <w:rPr>
          <w:rFonts w:ascii="Times New Roman" w:hAnsi="Times New Roman"/>
          <w:sz w:val="24"/>
          <w:szCs w:val="24"/>
        </w:rPr>
        <w:t>, высота − 20±</w:t>
      </w:r>
      <w:smartTag w:uri="urn:schemas-microsoft-com:office:smarttags" w:element="metricconverter">
        <w:smartTagPr>
          <w:attr w:name="ProductID" w:val="2 мм"/>
        </w:smartTagPr>
        <w:r w:rsidRPr="002416F8">
          <w:rPr>
            <w:rFonts w:ascii="Times New Roman" w:hAnsi="Times New Roman"/>
            <w:sz w:val="24"/>
            <w:szCs w:val="24"/>
          </w:rPr>
          <w:t>2 мм</w:t>
        </w:r>
      </w:smartTag>
      <w:r w:rsidRPr="002416F8">
        <w:rPr>
          <w:rFonts w:ascii="Times New Roman" w:eastAsia="MS Gothic" w:hAnsi="Times New Roman"/>
          <w:sz w:val="24"/>
          <w:szCs w:val="24"/>
        </w:rPr>
        <w:t xml:space="preserve"> </w:t>
      </w:r>
      <w:r w:rsidRPr="002416F8">
        <w:rPr>
          <w:rFonts w:ascii="Times New Roman" w:hAnsi="Times New Roman"/>
          <w:sz w:val="24"/>
          <w:szCs w:val="24"/>
        </w:rPr>
        <w:t xml:space="preserve">), например, ступица из конструктора Lego с номером 4297210 (LEGO Wheel 30.4mm D. x </w:t>
      </w:r>
      <w:smartTag w:uri="urn:schemas-microsoft-com:office:smarttags" w:element="metricconverter">
        <w:smartTagPr>
          <w:attr w:name="ProductID" w:val="20 mm"/>
        </w:smartTagPr>
        <w:r w:rsidRPr="002416F8">
          <w:rPr>
            <w:rFonts w:ascii="Times New Roman" w:hAnsi="Times New Roman"/>
            <w:sz w:val="24"/>
            <w:szCs w:val="24"/>
          </w:rPr>
          <w:t>20 mm</w:t>
        </w:r>
      </w:smartTag>
      <w:r w:rsidRPr="002416F8">
        <w:rPr>
          <w:rFonts w:ascii="Times New Roman" w:hAnsi="Times New Roman"/>
          <w:sz w:val="24"/>
          <w:szCs w:val="24"/>
        </w:rPr>
        <w:t xml:space="preserve"> with No Pin Holes and Reinforced Rim, Wheel).</w:t>
      </w:r>
      <w:r w:rsidRPr="002416F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416F8">
        <w:rPr>
          <w:rFonts w:ascii="Times New Roman" w:hAnsi="Times New Roman"/>
          <w:sz w:val="24"/>
          <w:szCs w:val="24"/>
        </w:rPr>
        <w:t xml:space="preserve">Количество фишек используемых на поле − 5. На поле все фишки размещаются в специальных зонах отмеченных серым цветом и </w:t>
      </w:r>
      <w:r>
        <w:rPr>
          <w:rFonts w:ascii="Times New Roman" w:hAnsi="Times New Roman"/>
          <w:sz w:val="24"/>
          <w:szCs w:val="24"/>
        </w:rPr>
        <w:t>только напротив цветных меток.</w:t>
      </w:r>
    </w:p>
    <w:p w:rsidR="001A231E" w:rsidRPr="002416F8" w:rsidRDefault="001A231E" w:rsidP="000920FD">
      <w:pPr>
        <w:numPr>
          <w:ilvl w:val="0"/>
          <w:numId w:val="2"/>
        </w:numPr>
        <w:spacing w:after="36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Количество меток, их расположение и порядок расстановки фишек (порядок цветных меток) объявляется в день соревнований Главным судьей до начала сборки, но не менее, чем за 2 часа до начала заездов.  </w:t>
      </w:r>
    </w:p>
    <w:p w:rsidR="001A231E" w:rsidRPr="002416F8" w:rsidRDefault="005E3BB0" w:rsidP="000920FD">
      <w:pPr>
        <w:spacing w:after="0" w:line="259" w:lineRule="auto"/>
        <w:ind w:right="1152"/>
        <w:jc w:val="right"/>
        <w:rPr>
          <w:rFonts w:ascii="Times New Roman" w:hAnsi="Times New Roman"/>
          <w:sz w:val="24"/>
          <w:szCs w:val="24"/>
        </w:rPr>
      </w:pPr>
      <w:r w:rsidRPr="00DE40C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38650" cy="4419600"/>
            <wp:effectExtent l="0" t="0" r="0" b="0"/>
            <wp:docPr id="1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31E" w:rsidRPr="002416F8">
        <w:rPr>
          <w:rFonts w:ascii="Times New Roman" w:hAnsi="Times New Roman"/>
          <w:sz w:val="24"/>
          <w:szCs w:val="24"/>
        </w:rPr>
        <w:t xml:space="preserve"> </w:t>
      </w:r>
    </w:p>
    <w:p w:rsidR="001A231E" w:rsidRPr="002416F8" w:rsidRDefault="001A231E" w:rsidP="000920FD">
      <w:pPr>
        <w:spacing w:after="100" w:line="259" w:lineRule="auto"/>
        <w:ind w:left="657"/>
        <w:jc w:val="center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i/>
          <w:sz w:val="24"/>
          <w:szCs w:val="24"/>
        </w:rPr>
        <w:t xml:space="preserve">Вариант поля для тренировок </w:t>
      </w:r>
    </w:p>
    <w:p w:rsidR="001A231E" w:rsidRPr="002416F8" w:rsidRDefault="001A231E" w:rsidP="000920FD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 </w:t>
      </w:r>
    </w:p>
    <w:p w:rsidR="001A231E" w:rsidRPr="00260578" w:rsidRDefault="001A231E" w:rsidP="000920FD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260578">
        <w:rPr>
          <w:rFonts w:ascii="Times New Roman" w:hAnsi="Times New Roman"/>
          <w:b/>
          <w:sz w:val="24"/>
          <w:szCs w:val="24"/>
        </w:rPr>
        <w:t xml:space="preserve"> Робот </w:t>
      </w:r>
    </w:p>
    <w:p w:rsidR="001A231E" w:rsidRPr="002416F8" w:rsidRDefault="001A231E" w:rsidP="000920FD">
      <w:pPr>
        <w:numPr>
          <w:ilvl w:val="0"/>
          <w:numId w:val="3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Максимальный размер робота 200х200х200 мм. Во время попытки робот не может превышать максимально допустимые размеры.  </w:t>
      </w:r>
    </w:p>
    <w:p w:rsidR="001A231E" w:rsidRPr="002416F8" w:rsidRDefault="001A231E" w:rsidP="000920FD">
      <w:pPr>
        <w:numPr>
          <w:ilvl w:val="0"/>
          <w:numId w:val="3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Робот должен быть автономным. </w:t>
      </w:r>
    </w:p>
    <w:p w:rsidR="001A231E" w:rsidRPr="002416F8" w:rsidRDefault="001A231E" w:rsidP="000920FD">
      <w:pPr>
        <w:numPr>
          <w:ilvl w:val="0"/>
          <w:numId w:val="3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lastRenderedPageBreak/>
        <w:t xml:space="preserve">Сборка робота осуществляется в день соревнований. До начала времени сборки робота все части робота должны находиться в начальном состоянии (все детали отдельно). При сборке робота </w:t>
      </w:r>
      <w:r w:rsidRPr="002416F8">
        <w:rPr>
          <w:rFonts w:ascii="Times New Roman" w:hAnsi="Times New Roman"/>
          <w:b/>
          <w:sz w:val="24"/>
          <w:szCs w:val="24"/>
        </w:rPr>
        <w:t>запрещено использовать инструкции</w:t>
      </w:r>
      <w:r w:rsidRPr="002416F8">
        <w:rPr>
          <w:rFonts w:ascii="Times New Roman" w:hAnsi="Times New Roman"/>
          <w:sz w:val="24"/>
          <w:szCs w:val="24"/>
        </w:rPr>
        <w:t xml:space="preserve">, как в письменном виде, так и в виде иллюстраций. </w:t>
      </w:r>
    </w:p>
    <w:p w:rsidR="001A231E" w:rsidRPr="002416F8" w:rsidRDefault="001A231E" w:rsidP="000920FD">
      <w:pPr>
        <w:numPr>
          <w:ilvl w:val="0"/>
          <w:numId w:val="3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Количество используемых моторов – не более 2. </w:t>
      </w:r>
    </w:p>
    <w:p w:rsidR="001A231E" w:rsidRDefault="001A231E" w:rsidP="000920FD">
      <w:pPr>
        <w:numPr>
          <w:ilvl w:val="0"/>
          <w:numId w:val="3"/>
        </w:numPr>
        <w:spacing w:after="0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В конструкции робота </w:t>
      </w:r>
      <w:r w:rsidRPr="002416F8">
        <w:rPr>
          <w:rFonts w:ascii="Times New Roman" w:hAnsi="Times New Roman"/>
          <w:b/>
          <w:sz w:val="24"/>
          <w:szCs w:val="24"/>
        </w:rPr>
        <w:t>запрещено использовать датчики</w:t>
      </w:r>
      <w:r w:rsidRPr="002416F8">
        <w:rPr>
          <w:rFonts w:ascii="Times New Roman" w:hAnsi="Times New Roman"/>
          <w:sz w:val="24"/>
          <w:szCs w:val="24"/>
        </w:rPr>
        <w:t xml:space="preserve">, за исключением датчика поворота мотора, встроенного в сервопривод. Пользоваться датчиками запрещено в том числе и в процессе отладки робота, а также запрещено использование любых электронных приспособлений для позиционирования. </w:t>
      </w:r>
    </w:p>
    <w:p w:rsidR="001A231E" w:rsidRPr="00260578" w:rsidRDefault="001A231E" w:rsidP="000920FD">
      <w:pPr>
        <w:spacing w:after="0" w:line="252" w:lineRule="auto"/>
        <w:ind w:left="405" w:right="48"/>
        <w:jc w:val="both"/>
        <w:rPr>
          <w:rFonts w:ascii="Times New Roman" w:hAnsi="Times New Roman"/>
          <w:b/>
          <w:sz w:val="24"/>
          <w:szCs w:val="24"/>
        </w:rPr>
      </w:pPr>
      <w:r w:rsidRPr="00260578">
        <w:rPr>
          <w:rFonts w:ascii="Times New Roman" w:hAnsi="Times New Roman"/>
          <w:b/>
          <w:sz w:val="24"/>
          <w:szCs w:val="24"/>
        </w:rPr>
        <w:t xml:space="preserve">Правила проведения состязаний </w:t>
      </w:r>
    </w:p>
    <w:p w:rsidR="001A231E" w:rsidRPr="002416F8" w:rsidRDefault="001A231E" w:rsidP="000920FD">
      <w:pPr>
        <w:numPr>
          <w:ilvl w:val="0"/>
          <w:numId w:val="4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Количество попыток определяет Главный судья соревнований в день заездов. </w:t>
      </w:r>
    </w:p>
    <w:p w:rsidR="001A231E" w:rsidRPr="002416F8" w:rsidRDefault="001A231E" w:rsidP="000920FD">
      <w:pPr>
        <w:numPr>
          <w:ilvl w:val="0"/>
          <w:numId w:val="4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Перед началом попытки робот ставится так, чтобы проекция робота находилась в зоне СТАРТ. Направление участник определяет самостоятельно. </w:t>
      </w:r>
    </w:p>
    <w:p w:rsidR="001A231E" w:rsidRPr="002416F8" w:rsidRDefault="001A231E" w:rsidP="000920FD">
      <w:pPr>
        <w:numPr>
          <w:ilvl w:val="0"/>
          <w:numId w:val="4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Движение робота начинается после команды судьи и нажатия оператором кнопки RUN. </w:t>
      </w:r>
    </w:p>
    <w:p w:rsidR="001A231E" w:rsidRPr="002416F8" w:rsidRDefault="001A231E" w:rsidP="000920FD">
      <w:pPr>
        <w:numPr>
          <w:ilvl w:val="0"/>
          <w:numId w:val="4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После начала попытки робот должен по очереди (по одной) разместить все фишки на заданных метках и в заданном порядке. Порядок определяется последовательностью цветов меток. Фишка считается размещенной в правильном порядке, если цвет метки в которую перемещена предыдущая фишка и цвет метки в которую перемещена данная фишка являются частью заданной последовательности перемещения. Порядок перемещения фишек засчитывается если была попытка переместить предыдущую фишку (фишка полностью сдвинута со своего места - проекция вне зоны размещения). </w:t>
      </w:r>
    </w:p>
    <w:p w:rsidR="001A231E" w:rsidRPr="002416F8" w:rsidRDefault="001A231E" w:rsidP="000920FD">
      <w:pPr>
        <w:numPr>
          <w:ilvl w:val="0"/>
          <w:numId w:val="4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Фишка считается размещенной на метке, если ее проекция находится в заданной окружности (диаметром </w:t>
      </w:r>
      <w:smartTag w:uri="urn:schemas-microsoft-com:office:smarttags" w:element="metricconverter">
        <w:smartTagPr>
          <w:attr w:name="ProductID" w:val="100 мм"/>
        </w:smartTagPr>
        <w:r w:rsidRPr="002416F8">
          <w:rPr>
            <w:rFonts w:ascii="Times New Roman" w:hAnsi="Times New Roman"/>
            <w:sz w:val="24"/>
            <w:szCs w:val="24"/>
          </w:rPr>
          <w:t>100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) и не касается черной линии, которой она нарисована. </w:t>
      </w:r>
    </w:p>
    <w:p w:rsidR="001A231E" w:rsidRPr="002416F8" w:rsidRDefault="001A231E" w:rsidP="000920FD">
      <w:pPr>
        <w:numPr>
          <w:ilvl w:val="0"/>
          <w:numId w:val="4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Окончание попытки фиксируется либо в момент полной остановки робота, либо по истечении 90 секунд, либо при выходе робота за границы поля. При выходе робота за границы поля в зачет принимается результат по баллам и фиксирование времени в 90 секунд.  </w:t>
      </w:r>
    </w:p>
    <w:p w:rsidR="001A231E" w:rsidRPr="002416F8" w:rsidRDefault="001A231E" w:rsidP="000920FD">
      <w:pPr>
        <w:numPr>
          <w:ilvl w:val="0"/>
          <w:numId w:val="4"/>
        </w:numPr>
        <w:spacing w:after="245" w:line="259" w:lineRule="auto"/>
        <w:ind w:left="721" w:right="48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Досрочная остановка попытки участником – запрещена. При нарушении данного запрета то робот завершает свою попытку с фиксированием времени в 90 секунд и максималь</w:t>
      </w:r>
      <w:r>
        <w:rPr>
          <w:rFonts w:ascii="Times New Roman" w:hAnsi="Times New Roman"/>
          <w:sz w:val="24"/>
          <w:szCs w:val="24"/>
        </w:rPr>
        <w:t>ным возможным штрафным баллом.</w:t>
      </w:r>
    </w:p>
    <w:p w:rsidR="001A231E" w:rsidRPr="002416F8" w:rsidRDefault="001A231E" w:rsidP="000920FD">
      <w:pPr>
        <w:pStyle w:val="2"/>
        <w:ind w:left="-5"/>
        <w:rPr>
          <w:rFonts w:ascii="Times New Roman" w:hAnsi="Times New Roman"/>
          <w:color w:val="auto"/>
          <w:sz w:val="24"/>
          <w:szCs w:val="24"/>
        </w:rPr>
      </w:pPr>
      <w:r w:rsidRPr="002416F8">
        <w:rPr>
          <w:rFonts w:ascii="Times New Roman" w:hAnsi="Times New Roman"/>
          <w:color w:val="auto"/>
          <w:sz w:val="24"/>
          <w:szCs w:val="24"/>
        </w:rPr>
        <w:t xml:space="preserve">Подсчет баллов  </w:t>
      </w:r>
    </w:p>
    <w:p w:rsidR="001A231E" w:rsidRPr="002416F8" w:rsidRDefault="001A231E" w:rsidP="000920FD">
      <w:pPr>
        <w:spacing w:after="0"/>
        <w:ind w:left="55" w:right="48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Существуют баллы за задания, а также штрафные баллы, которые в сумме дают итоговые баллы. </w:t>
      </w:r>
    </w:p>
    <w:p w:rsidR="001A231E" w:rsidRPr="002416F8" w:rsidRDefault="001A231E" w:rsidP="000920FD">
      <w:pPr>
        <w:spacing w:after="0" w:line="259" w:lineRule="auto"/>
        <w:ind w:left="420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Баллы за задания</w:t>
      </w:r>
      <w:r w:rsidRPr="002416F8">
        <w:rPr>
          <w:rFonts w:ascii="Times New Roman" w:hAnsi="Times New Roman"/>
          <w:sz w:val="24"/>
          <w:szCs w:val="24"/>
        </w:rPr>
        <w:t xml:space="preserve"> </w:t>
      </w:r>
    </w:p>
    <w:p w:rsidR="001A231E" w:rsidRPr="002416F8" w:rsidRDefault="001A231E" w:rsidP="000920FD">
      <w:pPr>
        <w:numPr>
          <w:ilvl w:val="0"/>
          <w:numId w:val="5"/>
        </w:numPr>
        <w:spacing w:after="4" w:line="252" w:lineRule="auto"/>
        <w:ind w:left="780"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20 баллов</w:t>
      </w:r>
      <w:r w:rsidRPr="002416F8">
        <w:rPr>
          <w:rFonts w:ascii="Times New Roman" w:hAnsi="Times New Roman"/>
          <w:sz w:val="24"/>
          <w:szCs w:val="24"/>
        </w:rPr>
        <w:t xml:space="preserve"> − за каждую фишку</w:t>
      </w:r>
      <w:r>
        <w:rPr>
          <w:rFonts w:ascii="Times New Roman" w:hAnsi="Times New Roman"/>
          <w:sz w:val="24"/>
          <w:szCs w:val="24"/>
        </w:rPr>
        <w:t>,</w:t>
      </w:r>
      <w:r w:rsidRPr="002416F8">
        <w:rPr>
          <w:rFonts w:ascii="Times New Roman" w:hAnsi="Times New Roman"/>
          <w:sz w:val="24"/>
          <w:szCs w:val="24"/>
        </w:rPr>
        <w:t xml:space="preserve"> размещенную на метке в правильном порядке и при этом фишка находится в цветном круге (диаметром </w:t>
      </w:r>
      <w:smartTag w:uri="urn:schemas-microsoft-com:office:smarttags" w:element="metricconverter">
        <w:smartTagPr>
          <w:attr w:name="ProductID" w:val="40 мм"/>
        </w:smartTagPr>
        <w:r w:rsidRPr="002416F8">
          <w:rPr>
            <w:rFonts w:ascii="Times New Roman" w:hAnsi="Times New Roman"/>
            <w:sz w:val="24"/>
            <w:szCs w:val="24"/>
          </w:rPr>
          <w:t>40 мм</w:t>
        </w:r>
      </w:smartTag>
      <w:r>
        <w:rPr>
          <w:rFonts w:ascii="Times New Roman" w:hAnsi="Times New Roman"/>
          <w:sz w:val="24"/>
          <w:szCs w:val="24"/>
        </w:rPr>
        <w:t>);</w:t>
      </w:r>
    </w:p>
    <w:p w:rsidR="001A231E" w:rsidRPr="002416F8" w:rsidRDefault="001A231E" w:rsidP="000920FD">
      <w:pPr>
        <w:numPr>
          <w:ilvl w:val="0"/>
          <w:numId w:val="5"/>
        </w:numPr>
        <w:spacing w:after="4" w:line="252" w:lineRule="auto"/>
        <w:ind w:left="780"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10 баллов</w:t>
      </w:r>
      <w:r w:rsidRPr="002416F8">
        <w:rPr>
          <w:rFonts w:ascii="Times New Roman" w:hAnsi="Times New Roman"/>
          <w:sz w:val="24"/>
          <w:szCs w:val="24"/>
        </w:rPr>
        <w:t xml:space="preserve"> − за каждую фишку</w:t>
      </w:r>
      <w:r>
        <w:rPr>
          <w:rFonts w:ascii="Times New Roman" w:hAnsi="Times New Roman"/>
          <w:sz w:val="24"/>
          <w:szCs w:val="24"/>
        </w:rPr>
        <w:t>,</w:t>
      </w:r>
      <w:r w:rsidRPr="002416F8">
        <w:rPr>
          <w:rFonts w:ascii="Times New Roman" w:hAnsi="Times New Roman"/>
          <w:sz w:val="24"/>
          <w:szCs w:val="24"/>
        </w:rPr>
        <w:t xml:space="preserve"> размещенную на метке в правильном порядке и при этом фишка находится в окружности (диаметром </w:t>
      </w:r>
      <w:smartTag w:uri="urn:schemas-microsoft-com:office:smarttags" w:element="metricconverter">
        <w:smartTagPr>
          <w:attr w:name="ProductID" w:val="100 мм"/>
        </w:smartTagPr>
        <w:r w:rsidRPr="002416F8">
          <w:rPr>
            <w:rFonts w:ascii="Times New Roman" w:hAnsi="Times New Roman"/>
            <w:sz w:val="24"/>
            <w:szCs w:val="24"/>
          </w:rPr>
          <w:t>100 мм</w:t>
        </w:r>
      </w:smartTag>
      <w:r w:rsidRPr="002416F8">
        <w:rPr>
          <w:rFonts w:ascii="Times New Roman" w:hAnsi="Times New Roman"/>
          <w:sz w:val="24"/>
          <w:szCs w:val="24"/>
        </w:rPr>
        <w:t>);</w:t>
      </w:r>
    </w:p>
    <w:p w:rsidR="001A231E" w:rsidRPr="00260578" w:rsidRDefault="001A231E" w:rsidP="000920FD">
      <w:pPr>
        <w:numPr>
          <w:ilvl w:val="0"/>
          <w:numId w:val="5"/>
        </w:numPr>
        <w:spacing w:after="4" w:line="252" w:lineRule="auto"/>
        <w:ind w:left="780"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0 баллов</w:t>
      </w:r>
      <w:r w:rsidRPr="002416F8">
        <w:rPr>
          <w:rFonts w:ascii="Times New Roman" w:hAnsi="Times New Roman"/>
          <w:sz w:val="24"/>
          <w:szCs w:val="24"/>
        </w:rPr>
        <w:t xml:space="preserve"> − за каждую фишку</w:t>
      </w:r>
      <w:r>
        <w:rPr>
          <w:rFonts w:ascii="Times New Roman" w:hAnsi="Times New Roman"/>
          <w:sz w:val="24"/>
          <w:szCs w:val="24"/>
        </w:rPr>
        <w:t>,</w:t>
      </w:r>
      <w:r w:rsidRPr="002416F8">
        <w:rPr>
          <w:rFonts w:ascii="Times New Roman" w:hAnsi="Times New Roman"/>
          <w:sz w:val="24"/>
          <w:szCs w:val="24"/>
        </w:rPr>
        <w:t xml:space="preserve"> размещенную на метке в неправильном порядке.</w:t>
      </w:r>
      <w:r>
        <w:rPr>
          <w:rFonts w:ascii="Times New Roman" w:eastAsia="MS Gothic" w:hAnsi="Times New Roman"/>
          <w:sz w:val="24"/>
          <w:szCs w:val="24"/>
        </w:rPr>
        <w:t xml:space="preserve"> </w:t>
      </w:r>
    </w:p>
    <w:p w:rsidR="001A231E" w:rsidRPr="002416F8" w:rsidRDefault="001A231E" w:rsidP="000920FD">
      <w:pPr>
        <w:spacing w:after="4" w:line="252" w:lineRule="auto"/>
        <w:ind w:left="780" w:right="48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 </w:t>
      </w:r>
      <w:r w:rsidRPr="002416F8">
        <w:rPr>
          <w:rFonts w:ascii="Times New Roman" w:hAnsi="Times New Roman"/>
          <w:b/>
          <w:sz w:val="24"/>
          <w:szCs w:val="24"/>
        </w:rPr>
        <w:t xml:space="preserve">Штрафные баллы </w:t>
      </w:r>
    </w:p>
    <w:p w:rsidR="001A231E" w:rsidRPr="002416F8" w:rsidRDefault="001A231E" w:rsidP="000920FD">
      <w:pPr>
        <w:numPr>
          <w:ilvl w:val="0"/>
          <w:numId w:val="5"/>
        </w:numPr>
        <w:spacing w:after="4" w:line="252" w:lineRule="auto"/>
        <w:ind w:left="426" w:right="48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5 баллов</w:t>
      </w:r>
      <w:r w:rsidRPr="002416F8">
        <w:rPr>
          <w:rFonts w:ascii="Times New Roman" w:hAnsi="Times New Roman"/>
          <w:sz w:val="24"/>
          <w:szCs w:val="24"/>
        </w:rPr>
        <w:t xml:space="preserve"> − если в процессе попытки робот не сдвинул с места ни одной фишки.</w:t>
      </w:r>
    </w:p>
    <w:p w:rsidR="001A231E" w:rsidRPr="002416F8" w:rsidRDefault="001A231E" w:rsidP="000920FD">
      <w:pPr>
        <w:pStyle w:val="2"/>
        <w:ind w:left="-5"/>
        <w:rPr>
          <w:rFonts w:ascii="Times New Roman" w:hAnsi="Times New Roman"/>
          <w:color w:val="auto"/>
          <w:sz w:val="24"/>
          <w:szCs w:val="24"/>
        </w:rPr>
      </w:pPr>
      <w:r w:rsidRPr="002416F8">
        <w:rPr>
          <w:rFonts w:ascii="Times New Roman" w:hAnsi="Times New Roman"/>
          <w:color w:val="auto"/>
          <w:sz w:val="24"/>
          <w:szCs w:val="24"/>
        </w:rPr>
        <w:t xml:space="preserve">Определение победителя </w:t>
      </w:r>
    </w:p>
    <w:p w:rsidR="001A231E" w:rsidRPr="002416F8" w:rsidRDefault="001A231E" w:rsidP="000920FD">
      <w:pPr>
        <w:numPr>
          <w:ilvl w:val="0"/>
          <w:numId w:val="6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В зачет принимаются суммарные результаты попыток: сумма баллов и сумма времени. </w:t>
      </w:r>
    </w:p>
    <w:p w:rsidR="001A231E" w:rsidRPr="002416F8" w:rsidRDefault="001A231E" w:rsidP="000920FD">
      <w:pPr>
        <w:numPr>
          <w:ilvl w:val="0"/>
          <w:numId w:val="6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Победителем будет объявлена команда, получившая наибольшее количество очков. </w:t>
      </w:r>
    </w:p>
    <w:p w:rsidR="001A231E" w:rsidRDefault="001A231E" w:rsidP="000920FD">
      <w:pPr>
        <w:numPr>
          <w:ilvl w:val="0"/>
          <w:numId w:val="6"/>
        </w:numPr>
        <w:spacing w:after="4" w:line="252" w:lineRule="auto"/>
        <w:ind w:right="48" w:hanging="360"/>
        <w:rPr>
          <w:rFonts w:ascii="Times New Roman" w:hAnsi="Times New Roman"/>
          <w:sz w:val="24"/>
          <w:szCs w:val="24"/>
        </w:rPr>
        <w:sectPr w:rsidR="001A231E" w:rsidSect="00C3134E">
          <w:pgSz w:w="11920" w:h="16860"/>
          <w:pgMar w:top="567" w:right="567" w:bottom="567" w:left="1134" w:header="720" w:footer="720" w:gutter="0"/>
          <w:cols w:space="720"/>
        </w:sectPr>
      </w:pPr>
      <w:r w:rsidRPr="002416F8">
        <w:rPr>
          <w:rFonts w:ascii="Times New Roman" w:hAnsi="Times New Roman"/>
          <w:sz w:val="24"/>
          <w:szCs w:val="24"/>
        </w:rPr>
        <w:t>Если таких команд несколько, то победителем объявляется команда, потратившая на выпо</w:t>
      </w:r>
      <w:r>
        <w:rPr>
          <w:rFonts w:ascii="Times New Roman" w:hAnsi="Times New Roman"/>
          <w:sz w:val="24"/>
          <w:szCs w:val="24"/>
        </w:rPr>
        <w:t xml:space="preserve">лнение заданий наименьшее время. </w:t>
      </w:r>
    </w:p>
    <w:p w:rsidR="001A231E" w:rsidRPr="00C05245" w:rsidRDefault="001A231E" w:rsidP="000920FD">
      <w:pPr>
        <w:widowControl w:val="0"/>
        <w:autoSpaceDE w:val="0"/>
        <w:autoSpaceDN w:val="0"/>
        <w:adjustRightInd w:val="0"/>
        <w:spacing w:after="0" w:line="299" w:lineRule="exact"/>
        <w:ind w:left="60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</w:t>
      </w:r>
    </w:p>
    <w:p w:rsidR="001A231E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районных</w:t>
      </w:r>
    </w:p>
    <w:p w:rsidR="001A231E" w:rsidRPr="00C05245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соревнований </w:t>
      </w:r>
      <w:r w:rsidRPr="00C0524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1A231E" w:rsidRDefault="001A231E" w:rsidP="000920FD">
      <w:pPr>
        <w:spacing w:after="4" w:line="252" w:lineRule="auto"/>
        <w:ind w:right="48"/>
        <w:rPr>
          <w:rFonts w:ascii="Times New Roman" w:hAnsi="Times New Roman"/>
          <w:sz w:val="24"/>
          <w:szCs w:val="24"/>
        </w:rPr>
      </w:pPr>
    </w:p>
    <w:p w:rsidR="001A231E" w:rsidRDefault="001A231E" w:rsidP="000920FD">
      <w:pPr>
        <w:spacing w:after="4" w:line="252" w:lineRule="auto"/>
        <w:ind w:right="48"/>
        <w:jc w:val="center"/>
        <w:rPr>
          <w:rFonts w:ascii="Times New Roman" w:hAnsi="Times New Roman"/>
          <w:b/>
          <w:sz w:val="32"/>
          <w:szCs w:val="32"/>
        </w:rPr>
      </w:pPr>
      <w:r w:rsidRPr="00042EA2">
        <w:rPr>
          <w:rFonts w:ascii="Times New Roman" w:hAnsi="Times New Roman"/>
          <w:b/>
          <w:sz w:val="32"/>
          <w:szCs w:val="32"/>
        </w:rPr>
        <w:t>«Интеллектуальный кегельринг»</w:t>
      </w:r>
    </w:p>
    <w:p w:rsidR="001A231E" w:rsidRPr="00052A82" w:rsidRDefault="001A231E" w:rsidP="000920FD">
      <w:pPr>
        <w:spacing w:after="4" w:line="252" w:lineRule="auto"/>
        <w:ind w:right="48"/>
        <w:jc w:val="center"/>
        <w:rPr>
          <w:rFonts w:ascii="Times New Roman" w:hAnsi="Times New Roman"/>
          <w:sz w:val="24"/>
          <w:szCs w:val="24"/>
        </w:rPr>
      </w:pPr>
      <w:r w:rsidRPr="00052A82">
        <w:rPr>
          <w:rFonts w:ascii="Times New Roman" w:hAnsi="Times New Roman"/>
          <w:sz w:val="24"/>
          <w:szCs w:val="24"/>
        </w:rPr>
        <w:t>Возраст детей 10-15 лет</w:t>
      </w:r>
    </w:p>
    <w:p w:rsidR="001A231E" w:rsidRDefault="001A231E" w:rsidP="00C3134E">
      <w:pPr>
        <w:spacing w:after="4" w:line="240" w:lineRule="auto"/>
        <w:ind w:right="48"/>
        <w:rPr>
          <w:rFonts w:ascii="Times New Roman" w:hAnsi="Times New Roman"/>
          <w:sz w:val="24"/>
          <w:szCs w:val="24"/>
        </w:rPr>
      </w:pPr>
    </w:p>
    <w:p w:rsidR="001A231E" w:rsidRPr="00EA4A24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A4A24">
        <w:rPr>
          <w:rFonts w:ascii="Times New Roman" w:hAnsi="Times New Roman"/>
          <w:b/>
          <w:color w:val="000000"/>
          <w:sz w:val="26"/>
          <w:szCs w:val="26"/>
        </w:rPr>
        <w:t>Цель соревнований: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A4A24">
        <w:rPr>
          <w:rFonts w:ascii="Times New Roman" w:hAnsi="Times New Roman"/>
          <w:color w:val="000000"/>
          <w:sz w:val="26"/>
          <w:szCs w:val="26"/>
        </w:rPr>
        <w:t xml:space="preserve">Демонстрация навыков программирования </w:t>
      </w:r>
      <w:r w:rsidRPr="00960248">
        <w:rPr>
          <w:rFonts w:ascii="Times New Roman" w:hAnsi="Times New Roman"/>
          <w:color w:val="000000"/>
          <w:sz w:val="26"/>
          <w:szCs w:val="26"/>
        </w:rPr>
        <w:t>роботов,</w:t>
      </w:r>
      <w:r w:rsidRPr="00EA4A24">
        <w:rPr>
          <w:rFonts w:ascii="Times New Roman" w:hAnsi="Times New Roman"/>
          <w:color w:val="000000"/>
          <w:sz w:val="26"/>
          <w:szCs w:val="26"/>
        </w:rPr>
        <w:t xml:space="preserve"> выполненных на базе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4A24">
        <w:rPr>
          <w:rFonts w:ascii="Times New Roman" w:hAnsi="Times New Roman"/>
          <w:color w:val="000000"/>
          <w:sz w:val="26"/>
          <w:szCs w:val="26"/>
        </w:rPr>
        <w:t>конструкторов Lego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4A24">
        <w:rPr>
          <w:rFonts w:ascii="Times New Roman" w:hAnsi="Times New Roman"/>
          <w:color w:val="000000"/>
          <w:sz w:val="26"/>
          <w:szCs w:val="26"/>
        </w:rPr>
        <w:t>Mindstorm по достижению поставленной цели.</w:t>
      </w:r>
    </w:p>
    <w:p w:rsidR="001A231E" w:rsidRPr="00EA4A24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A4A24">
        <w:rPr>
          <w:rFonts w:ascii="Times New Roman" w:hAnsi="Times New Roman"/>
          <w:b/>
          <w:color w:val="000000"/>
          <w:sz w:val="26"/>
          <w:szCs w:val="26"/>
        </w:rPr>
        <w:t>Задачи соревнований:</w:t>
      </w:r>
    </w:p>
    <w:p w:rsidR="001A231E" w:rsidRPr="00960248" w:rsidRDefault="001A231E" w:rsidP="00C3134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Развитие информационно-коммуникативных компетенций и инженерно-творческого потенциала учащихся.</w:t>
      </w:r>
    </w:p>
    <w:p w:rsidR="001A231E" w:rsidRPr="00960248" w:rsidRDefault="001A231E" w:rsidP="00C3134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Популяризация возможностей использования конструктора Лего, как одного из средств новых технологий в обучении и развитии детей.</w:t>
      </w:r>
    </w:p>
    <w:p w:rsidR="001A231E" w:rsidRPr="00960248" w:rsidRDefault="001A231E" w:rsidP="00C3134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Развитие коммуникативной компетентности школьников и дошкольников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</w:t>
      </w:r>
    </w:p>
    <w:p w:rsidR="001A231E" w:rsidRPr="00960248" w:rsidRDefault="001A231E" w:rsidP="00C3134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Предоставить возможность развивать творческие способности детей, познавательный интерес, расширение кругозора, выявлять одарённых, талантливых детей, обладающими нестандартным мышлением, способностями к конструктивной деятельности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Требования к участию:</w:t>
      </w:r>
    </w:p>
    <w:p w:rsidR="001A231E" w:rsidRPr="00EA4A24" w:rsidRDefault="001A231E" w:rsidP="00C313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A4A24">
        <w:rPr>
          <w:rFonts w:ascii="Times New Roman" w:hAnsi="Times New Roman"/>
          <w:color w:val="000000"/>
          <w:sz w:val="26"/>
          <w:szCs w:val="26"/>
        </w:rPr>
        <w:t xml:space="preserve">К участию в соревнованиях приглашаются </w:t>
      </w:r>
      <w:r>
        <w:rPr>
          <w:rFonts w:ascii="Times New Roman" w:hAnsi="Times New Roman"/>
          <w:color w:val="000000"/>
          <w:sz w:val="26"/>
          <w:szCs w:val="26"/>
        </w:rPr>
        <w:t>дети</w:t>
      </w:r>
      <w:r w:rsidRPr="00EA4A24">
        <w:rPr>
          <w:rFonts w:ascii="Times New Roman" w:hAnsi="Times New Roman"/>
          <w:color w:val="000000"/>
          <w:sz w:val="26"/>
          <w:szCs w:val="26"/>
        </w:rPr>
        <w:t>, занимающиеся с роботами только из наборов ЛЕГО Mindstorms.</w:t>
      </w:r>
    </w:p>
    <w:p w:rsidR="001A231E" w:rsidRPr="00960248" w:rsidRDefault="001A231E" w:rsidP="00C3134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 время регистрации участников соревнований определяется соответствие конструкции робота требованиям, предъявляемым в данных соревнованиях (участник соревнований должен поместить своего робота в инспекционную область, после подтверждения судей соревнований, что робот соответствуют всем требованиям, он допускается к соревнованиям (см. Требования к роботу); </w:t>
      </w:r>
    </w:p>
    <w:p w:rsidR="001A231E" w:rsidRPr="00960248" w:rsidRDefault="001A231E" w:rsidP="00C3134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если при осмотре робота будет найдено нарушение в конструкции, то судья дает 3 минуты на устранение нарушения, однако, если нарушение не будет устранено в течение этого времени, робот не сможет участвовать в состязании.</w:t>
      </w:r>
    </w:p>
    <w:p w:rsidR="001A231E" w:rsidRPr="00960248" w:rsidRDefault="001A231E" w:rsidP="00C3134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У одно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команды может быть только один робот-участник.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Требования к роботу:</w:t>
      </w:r>
    </w:p>
    <w:p w:rsidR="001A231E" w:rsidRDefault="001A231E" w:rsidP="00C3134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Робот может быть собран только из деталей и датчиков робототехнического набора Lego.</w:t>
      </w:r>
    </w:p>
    <w:p w:rsidR="001A231E" w:rsidRPr="00960248" w:rsidRDefault="001A231E" w:rsidP="00C3134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Робот должен быть оборудован </w:t>
      </w:r>
      <w:r w:rsidRPr="005504E5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датчиком Ультразвука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для обнаружения </w:t>
      </w:r>
      <w:r w:rsidRPr="005504E5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объекта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(банки) и </w:t>
      </w:r>
      <w:r w:rsidRPr="005504E5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датчиком цвета (освещённости)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для обнаружения </w:t>
      </w:r>
      <w:r w:rsidRPr="005504E5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ограничительной линии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960248" w:rsidRDefault="001A231E" w:rsidP="00C3134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Ширина и длина робота </w:t>
      </w:r>
      <w:r w:rsidRPr="005504E5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 xml:space="preserve">не более </w:t>
      </w:r>
      <w:smartTag w:uri="urn:schemas-microsoft-com:office:smarttags" w:element="metricconverter">
        <w:smartTagPr>
          <w:attr w:name="ProductID" w:val="25 сантиметров"/>
        </w:smartTagPr>
        <w:r w:rsidRPr="005504E5">
          <w:rPr>
            <w:rFonts w:ascii="Times New Roman" w:hAnsi="Times New Roman"/>
            <w:b/>
            <w:i/>
            <w:color w:val="000000"/>
            <w:sz w:val="26"/>
            <w:szCs w:val="26"/>
            <w:u w:val="single"/>
            <w:lang w:eastAsia="ru-RU"/>
          </w:rPr>
          <w:t>25</w:t>
        </w:r>
        <w:r w:rsidRPr="00960248">
          <w:rPr>
            <w:rFonts w:ascii="Times New Roman" w:hAnsi="Times New Roman"/>
            <w:color w:val="000000"/>
            <w:sz w:val="26"/>
            <w:szCs w:val="26"/>
            <w:lang w:eastAsia="ru-RU"/>
          </w:rPr>
          <w:t xml:space="preserve"> сантиметров</w:t>
        </w:r>
      </w:smartTag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. По высоте робот не ограничен. Робота не должен весить более одного килограмма. Удаленное управление роботом недопустимо, робот должен быть автономным.</w:t>
      </w:r>
    </w:p>
    <w:p w:rsidR="001A231E" w:rsidRPr="00960248" w:rsidRDefault="001A231E" w:rsidP="00C3134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328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 время соревнования размеры робота должны оставаться неизменными и </w:t>
      </w:r>
      <w:r w:rsidRPr="005504E5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не должны</w:t>
      </w:r>
      <w:r w:rsidRPr="007328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выходить за пределы 2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7328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25 см"/>
        </w:smartTagPr>
        <w:r w:rsidRPr="0073285E">
          <w:rPr>
            <w:rFonts w:ascii="Times New Roman" w:hAnsi="Times New Roman"/>
            <w:color w:val="000000"/>
            <w:sz w:val="26"/>
            <w:szCs w:val="26"/>
            <w:lang w:eastAsia="ru-RU"/>
          </w:rPr>
          <w:t>2</w:t>
        </w:r>
        <w:r w:rsidRPr="00960248">
          <w:rPr>
            <w:rFonts w:ascii="Times New Roman" w:hAnsi="Times New Roman"/>
            <w:color w:val="000000"/>
            <w:sz w:val="26"/>
            <w:szCs w:val="26"/>
            <w:lang w:eastAsia="ru-RU"/>
          </w:rPr>
          <w:t>5</w:t>
        </w:r>
        <w:r w:rsidRPr="0073285E">
          <w:rPr>
            <w:rFonts w:ascii="Times New Roman" w:hAnsi="Times New Roman"/>
            <w:color w:val="000000"/>
            <w:sz w:val="26"/>
            <w:szCs w:val="26"/>
            <w:lang w:eastAsia="ru-RU"/>
          </w:rPr>
          <w:t xml:space="preserve"> см</w:t>
        </w:r>
      </w:smartTag>
      <w:r w:rsidRPr="0073285E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960248" w:rsidRDefault="001A231E" w:rsidP="00C3134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Выталкивание кеглей должно производиться только корпусом робота без использования любых приспособлений таких как акустические, пневматические, вибрационные и т.д. Клейкие устройства для собирания кеглей, закрепленные на корпусе робота запрещены.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Требования к полигону: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lastRenderedPageBreak/>
        <w:t xml:space="preserve">Полигон является рингом белого цвета с диаметром </w:t>
      </w:r>
      <w:smartTag w:uri="urn:schemas-microsoft-com:office:smarttags" w:element="metricconverter">
        <w:smartTagPr>
          <w:attr w:name="ProductID" w:val="1 метр"/>
        </w:smartTagPr>
        <w:r w:rsidRPr="00960248">
          <w:rPr>
            <w:rFonts w:ascii="Times New Roman" w:hAnsi="Times New Roman"/>
            <w:color w:val="000000"/>
            <w:sz w:val="26"/>
            <w:szCs w:val="26"/>
          </w:rPr>
          <w:t>1 метр</w:t>
        </w:r>
      </w:smartTag>
      <w:r w:rsidRPr="00960248">
        <w:rPr>
          <w:rFonts w:ascii="Times New Roman" w:hAnsi="Times New Roman"/>
          <w:color w:val="000000"/>
          <w:sz w:val="26"/>
          <w:szCs w:val="26"/>
        </w:rPr>
        <w:t xml:space="preserve">, ограничительная линия черного цвета шириной </w:t>
      </w:r>
      <w:smartTag w:uri="urn:schemas-microsoft-com:office:smarttags" w:element="metricconverter">
        <w:smartTagPr>
          <w:attr w:name="ProductID" w:val="5 сантиметров"/>
        </w:smartTagPr>
        <w:r w:rsidRPr="00960248">
          <w:rPr>
            <w:rFonts w:ascii="Times New Roman" w:hAnsi="Times New Roman"/>
            <w:color w:val="000000"/>
            <w:sz w:val="26"/>
            <w:szCs w:val="26"/>
          </w:rPr>
          <w:t>5 сантиметров</w:t>
        </w:r>
      </w:smartTag>
      <w:r w:rsidRPr="00960248">
        <w:rPr>
          <w:rFonts w:ascii="Times New Roman" w:hAnsi="Times New Roman"/>
          <w:color w:val="000000"/>
          <w:sz w:val="26"/>
          <w:szCs w:val="26"/>
        </w:rPr>
        <w:t>.</w:t>
      </w:r>
    </w:p>
    <w:p w:rsidR="001A231E" w:rsidRPr="00960248" w:rsidRDefault="005E3BB0" w:rsidP="00C3134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E40C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571875" cy="3133725"/>
            <wp:effectExtent l="0" t="0" r="9525" b="9525"/>
            <wp:docPr id="2" name="Рисунок 3" descr="https://presentacii.ru/documents_4/ec204b4c866832077f417a79a4151b5c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resentacii.ru/documents_4/ec204b4c866832077f417a79a4151b5c/img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6" t="31000" r="38583" b="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>Примеры полигонов: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1A231E" w:rsidRPr="00DE40CD" w:rsidTr="00C3134E">
        <w:tc>
          <w:tcPr>
            <w:tcW w:w="4672" w:type="dxa"/>
          </w:tcPr>
          <w:p w:rsidR="001A231E" w:rsidRPr="00DE40CD" w:rsidRDefault="005E3BB0" w:rsidP="00C313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657475" cy="2552700"/>
                  <wp:effectExtent l="0" t="0" r="9525" b="0"/>
                  <wp:docPr id="3" name="Рисунок 1" descr="https://media1.radiomart.kz/15044-thickbox_default/sumo-grand-robo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edia1.radiomart.kz/15044-thickbox_default/sumo-grand-robo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49" t="10167" r="19000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1A231E" w:rsidRPr="00DE40CD" w:rsidRDefault="005E3BB0" w:rsidP="00C3134E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571750" cy="2571750"/>
                  <wp:effectExtent l="0" t="0" r="0" b="0"/>
                  <wp:docPr id="4" name="Рисунок 2" descr="https://edusnab.ru/upload/iblock/61b/61b97e6c27c36bc3113b752997f41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edusnab.ru/upload/iblock/61b/61b97e6c27c36bc3113b752997f41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31E" w:rsidRPr="00DE40CD" w:rsidTr="00C3134E">
        <w:tc>
          <w:tcPr>
            <w:tcW w:w="4672" w:type="dxa"/>
          </w:tcPr>
          <w:p w:rsidR="001A231E" w:rsidRPr="00DE40CD" w:rsidRDefault="001A231E" w:rsidP="00C313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color w:val="000000"/>
                <w:sz w:val="26"/>
                <w:szCs w:val="26"/>
              </w:rPr>
              <w:t>Рис.1</w:t>
            </w:r>
          </w:p>
        </w:tc>
        <w:tc>
          <w:tcPr>
            <w:tcW w:w="4673" w:type="dxa"/>
          </w:tcPr>
          <w:p w:rsidR="001A231E" w:rsidRPr="00DE40CD" w:rsidRDefault="001A231E" w:rsidP="00C313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color w:val="000000"/>
                <w:sz w:val="26"/>
                <w:szCs w:val="26"/>
              </w:rPr>
              <w:t>Рис.2</w:t>
            </w:r>
          </w:p>
        </w:tc>
      </w:tr>
    </w:tbl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Требования к кеглям:</w:t>
      </w:r>
    </w:p>
    <w:p w:rsidR="001A231E" w:rsidRPr="00960248" w:rsidRDefault="001A231E" w:rsidP="00C3134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Кегли представляют собой жестяные цилиндры и изготовлены из пустых стандартных жестяных банок (330 мл), использующихся для напитков. (Их можно окрашивать или обтягивать ватманом.)</w:t>
      </w:r>
    </w:p>
    <w:p w:rsidR="001A231E" w:rsidRPr="00960248" w:rsidRDefault="001A231E" w:rsidP="00C3134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Диаметр кегли - </w:t>
      </w:r>
      <w:smartTag w:uri="urn:schemas-microsoft-com:office:smarttags" w:element="metricconverter">
        <w:smartTagPr>
          <w:attr w:name="ProductID" w:val="70 мм"/>
        </w:smartTagPr>
        <w:r w:rsidRPr="00960248">
          <w:rPr>
            <w:rFonts w:ascii="Times New Roman" w:hAnsi="Times New Roman"/>
            <w:color w:val="000000"/>
            <w:sz w:val="26"/>
            <w:szCs w:val="26"/>
            <w:lang w:eastAsia="ru-RU"/>
          </w:rPr>
          <w:t>70 мм</w:t>
        </w:r>
      </w:smartTag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960248" w:rsidRDefault="001A231E" w:rsidP="00C3134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Высота кегли - </w:t>
      </w:r>
      <w:smartTag w:uri="urn:schemas-microsoft-com:office:smarttags" w:element="metricconverter">
        <w:smartTagPr>
          <w:attr w:name="ProductID" w:val="120 мм"/>
        </w:smartTagPr>
        <w:r w:rsidRPr="00960248">
          <w:rPr>
            <w:rFonts w:ascii="Times New Roman" w:hAnsi="Times New Roman"/>
            <w:color w:val="000000"/>
            <w:sz w:val="26"/>
            <w:szCs w:val="26"/>
            <w:lang w:eastAsia="ru-RU"/>
          </w:rPr>
          <w:t>120 мм</w:t>
        </w:r>
      </w:smartTag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960248" w:rsidRDefault="001A231E" w:rsidP="00C3134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Вес кегли - не более 50 гр.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Условия проведения состязаний: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 xml:space="preserve">Перед началом соревнований на полигоне размещают от 6 до 8 кеглей. 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10C8B">
        <w:rPr>
          <w:rFonts w:ascii="Times New Roman" w:hAnsi="Times New Roman"/>
          <w:color w:val="000000"/>
          <w:sz w:val="26"/>
          <w:szCs w:val="26"/>
        </w:rPr>
        <w:t xml:space="preserve">Кегли равномерно расставляются внутри окружности ринга. На каждую четверть круга должно приходиться не более 2-х кеглей. </w:t>
      </w:r>
    </w:p>
    <w:p w:rsidR="001A231E" w:rsidRPr="00C10C8B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10C8B">
        <w:rPr>
          <w:rFonts w:ascii="Times New Roman" w:hAnsi="Times New Roman"/>
          <w:color w:val="000000"/>
          <w:sz w:val="26"/>
          <w:szCs w:val="26"/>
        </w:rPr>
        <w:t xml:space="preserve">Кегли ставятся </w:t>
      </w:r>
      <w:r w:rsidRPr="00C10C8B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не ближе </w:t>
      </w:r>
      <w:smartTag w:uri="urn:schemas-microsoft-com:office:smarttags" w:element="metricconverter">
        <w:smartTagPr>
          <w:attr w:name="ProductID" w:val="12 см"/>
        </w:smartTagPr>
        <w:r w:rsidRPr="00C10C8B">
          <w:rPr>
            <w:rFonts w:ascii="Times New Roman" w:hAnsi="Times New Roman"/>
            <w:b/>
            <w:i/>
            <w:color w:val="000000"/>
            <w:sz w:val="26"/>
            <w:szCs w:val="26"/>
            <w:u w:val="single"/>
          </w:rPr>
          <w:t>12 см</w:t>
        </w:r>
      </w:smartTag>
      <w:r w:rsidRPr="00C10C8B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. и не далее </w:t>
      </w:r>
      <w:smartTag w:uri="urn:schemas-microsoft-com:office:smarttags" w:element="metricconverter">
        <w:smartTagPr>
          <w:attr w:name="ProductID" w:val="15 см"/>
        </w:smartTagPr>
        <w:r w:rsidRPr="00C10C8B">
          <w:rPr>
            <w:rFonts w:ascii="Times New Roman" w:hAnsi="Times New Roman"/>
            <w:b/>
            <w:i/>
            <w:color w:val="000000"/>
            <w:sz w:val="26"/>
            <w:szCs w:val="26"/>
            <w:u w:val="single"/>
          </w:rPr>
          <w:t>15 см</w:t>
        </w:r>
      </w:smartTag>
      <w:r w:rsidRPr="00C10C8B">
        <w:rPr>
          <w:rFonts w:ascii="Times New Roman" w:hAnsi="Times New Roman"/>
          <w:color w:val="000000"/>
          <w:sz w:val="26"/>
          <w:szCs w:val="26"/>
        </w:rPr>
        <w:t xml:space="preserve"> от черной ограничительной линии. Перед началом игры участник состязания может поправить расположение кеглей. </w:t>
      </w:r>
      <w:r w:rsidRPr="00C10C8B">
        <w:rPr>
          <w:rFonts w:ascii="Times New Roman" w:hAnsi="Times New Roman"/>
          <w:b/>
          <w:i/>
          <w:color w:val="000000"/>
          <w:sz w:val="26"/>
          <w:szCs w:val="26"/>
        </w:rPr>
        <w:t>Окончательная расстановка кеглей принимается судьей соревнования.</w:t>
      </w:r>
    </w:p>
    <w:p w:rsidR="001A231E" w:rsidRPr="00C10C8B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10C8B">
        <w:rPr>
          <w:rFonts w:ascii="Times New Roman" w:hAnsi="Times New Roman"/>
          <w:color w:val="000000"/>
          <w:sz w:val="26"/>
          <w:szCs w:val="26"/>
        </w:rPr>
        <w:t xml:space="preserve">Робот помещается строго </w:t>
      </w:r>
      <w:r w:rsidRPr="00C10C8B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в центр</w:t>
      </w:r>
      <w:r w:rsidRPr="00C10C8B">
        <w:rPr>
          <w:rFonts w:ascii="Times New Roman" w:hAnsi="Times New Roman"/>
          <w:color w:val="000000"/>
          <w:sz w:val="26"/>
          <w:szCs w:val="26"/>
        </w:rPr>
        <w:t xml:space="preserve"> ринга.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lastRenderedPageBreak/>
        <w:t xml:space="preserve">За время поединка робот должен </w:t>
      </w:r>
      <w:r w:rsidRPr="00960248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обнаружить и вытолкнуть</w:t>
      </w:r>
      <w:r w:rsidRPr="00960248">
        <w:rPr>
          <w:rFonts w:ascii="Times New Roman" w:hAnsi="Times New Roman"/>
          <w:color w:val="000000"/>
          <w:sz w:val="26"/>
          <w:szCs w:val="26"/>
        </w:rPr>
        <w:t xml:space="preserve"> максимальное количество кеглей и не выйти за пределы ринга. Когда робот вытолкнул все кегли за ограничительную линию ринга, поединок останавливается и время фиксируется.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 xml:space="preserve">Во время проведения соревнований игроки </w:t>
      </w:r>
      <w:r w:rsidRPr="00960248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не должны</w:t>
      </w:r>
      <w:r w:rsidRPr="00960248">
        <w:rPr>
          <w:rFonts w:ascii="Times New Roman" w:hAnsi="Times New Roman"/>
          <w:color w:val="000000"/>
          <w:sz w:val="26"/>
          <w:szCs w:val="26"/>
        </w:rPr>
        <w:t xml:space="preserve"> касаться роботов, кеглей или ринга.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u w:val="single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 xml:space="preserve">После того как кегли расставлены по команде судьи участник состязания включает своего робота. Затем в работу робота нельзя вмешиваться. На выполнение попытки дается </w:t>
      </w:r>
      <w:r w:rsidRPr="00960248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не более 2-х минут (120 секунд).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 xml:space="preserve">При получении этой команды операторы </w:t>
      </w:r>
      <w:r w:rsidRPr="00960248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одновременно</w:t>
      </w:r>
      <w:r w:rsidRPr="00960248">
        <w:rPr>
          <w:rFonts w:ascii="Times New Roman" w:hAnsi="Times New Roman"/>
          <w:color w:val="000000"/>
          <w:sz w:val="26"/>
          <w:szCs w:val="26"/>
        </w:rPr>
        <w:t xml:space="preserve"> нажимают пусковые кнопки, расположенные на роботах, и </w:t>
      </w:r>
      <w:r w:rsidRPr="00960248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немедленно покидают</w:t>
      </w:r>
      <w:r w:rsidRPr="00960248">
        <w:rPr>
          <w:rFonts w:ascii="Times New Roman" w:hAnsi="Times New Roman"/>
          <w:color w:val="000000"/>
          <w:sz w:val="26"/>
          <w:szCs w:val="26"/>
        </w:rPr>
        <w:t xml:space="preserve"> внешнюю область вокруг ринга. Ширина свободной зоны вокруг ринга должна быть </w:t>
      </w:r>
      <w:r w:rsidRPr="00960248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не менее </w:t>
      </w:r>
      <w:smartTag w:uri="urn:schemas-microsoft-com:office:smarttags" w:element="metricconverter">
        <w:smartTagPr>
          <w:attr w:name="ProductID" w:val="1 м"/>
        </w:smartTagPr>
        <w:r w:rsidRPr="00960248">
          <w:rPr>
            <w:rFonts w:ascii="Times New Roman" w:hAnsi="Times New Roman"/>
            <w:b/>
            <w:i/>
            <w:color w:val="000000"/>
            <w:sz w:val="26"/>
            <w:szCs w:val="26"/>
            <w:u w:val="single"/>
          </w:rPr>
          <w:t>1 м</w:t>
        </w:r>
      </w:smartTag>
      <w:r w:rsidRPr="00960248">
        <w:rPr>
          <w:rFonts w:ascii="Times New Roman" w:hAnsi="Times New Roman"/>
          <w:color w:val="000000"/>
          <w:sz w:val="26"/>
          <w:szCs w:val="26"/>
        </w:rPr>
        <w:t>. Это делается для того, чтобы не создавать помех роботам. Присутствие членов команд в свободной зоне во время поединка наказывается штрафом команды-нарушителя.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 xml:space="preserve">Роботам разрешено начинать активные действия </w:t>
      </w:r>
      <w:r w:rsidRPr="00960248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через 5 секунд</w:t>
      </w:r>
      <w:r w:rsidRPr="00960248">
        <w:rPr>
          <w:rFonts w:ascii="Times New Roman" w:hAnsi="Times New Roman"/>
          <w:color w:val="000000"/>
          <w:sz w:val="26"/>
          <w:szCs w:val="26"/>
        </w:rPr>
        <w:t xml:space="preserve"> после нажатия пусковой кнопки.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Правила записи результатов попытки и определения победителя:</w:t>
      </w:r>
    </w:p>
    <w:p w:rsidR="001A231E" w:rsidRPr="00960248" w:rsidRDefault="001A231E" w:rsidP="00C3134E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В таблицу результатов судья заносит количество кеглей, выбитых роботом, время за которое робот закончил задание и штрафные баллы.</w:t>
      </w:r>
    </w:p>
    <w:p w:rsidR="001A231E" w:rsidRPr="00960248" w:rsidRDefault="001A231E" w:rsidP="00C3134E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Штрафные баллы начисляются за не сбитые кегли (+10 секунд 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времени попытки).</w:t>
      </w:r>
    </w:p>
    <w:p w:rsidR="001A231E" w:rsidRPr="00960248" w:rsidRDefault="001A231E" w:rsidP="00C3134E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При равном количестве выбитых кеглей победитель определяется по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времени, затраченном на выполнении попытки.</w:t>
      </w:r>
    </w:p>
    <w:p w:rsidR="001A231E" w:rsidRPr="00960248" w:rsidRDefault="001A231E" w:rsidP="00C3134E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Абсолютным чемпионом соревнований объявляется участник, робот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которого покажет лучший результат.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Штрафные баллы (дисквалификация):</w:t>
      </w:r>
    </w:p>
    <w:p w:rsidR="001A231E" w:rsidRPr="00960248" w:rsidRDefault="001A231E" w:rsidP="00C3134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Если робот не соответствует требуемым параметрам за выделенное время 3 минуты, робот не будет исправлен, он </w:t>
      </w:r>
      <w:r w:rsidRPr="00960248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дисквалифицируется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960248" w:rsidRDefault="001A231E" w:rsidP="00C3134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Во время состязания робот не должен полностью покидать ринг. В случае, если робот никакой своей частью не находится над белым кругом ринга, ему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засчитывается поражение </w:t>
      </w:r>
      <w:r w:rsidRPr="00960248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(дисквалификация)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960248" w:rsidRDefault="001A231E" w:rsidP="00C3134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противном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случае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ему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засчитывается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поражение</w:t>
      </w:r>
      <w:r w:rsidRPr="00960248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(дисквалификация)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960248" w:rsidRDefault="001A231E" w:rsidP="00C3134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Цель робота состоит в том, чтобы за минимальное время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увидеть и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вытолкнуть все кегли за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пределы круга, ограниченного линией. После того, как робот вытолкнул все кегли,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поединок останавливается и прошедшее время считается временем поединка. Если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робот не успел вытолкнуть за время раунда все кегли, за каждую пропущенную кеглю назначается </w:t>
      </w:r>
      <w:r w:rsidRPr="00960248">
        <w:rPr>
          <w:rFonts w:ascii="Times New Roman" w:hAnsi="Times New Roman"/>
          <w:b/>
          <w:color w:val="000000"/>
          <w:sz w:val="26"/>
          <w:szCs w:val="26"/>
          <w:lang w:eastAsia="ru-RU"/>
        </w:rPr>
        <w:t>штрафное время 10 секунд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. Выигрывает робот, получивший 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сумме минимальное время, равное времени поединка плюс штрафное время за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пропущенные белые кегли.</w:t>
      </w:r>
    </w:p>
    <w:p w:rsidR="001A231E" w:rsidRPr="00960248" w:rsidRDefault="001A231E" w:rsidP="00C3134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Если за отведенное время раунда робот не выбил ни одной кегли, то ему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засчитывается поражение </w:t>
      </w:r>
      <w:r w:rsidRPr="00960248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(дисквалификация)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960248" w:rsidRDefault="001A231E" w:rsidP="00C3134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Кегля считается вытолкнутой, если никакая ее часть не находится внутри белого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круга, ограниченного линией.</w:t>
      </w:r>
    </w:p>
    <w:p w:rsidR="001A231E" w:rsidRPr="00960248" w:rsidRDefault="001A231E" w:rsidP="00C3134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Один раз покинувшая пределы ринга кегля считается вытолкнутой и может быть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снята с ринга в случае обратного закатывания.</w:t>
      </w:r>
    </w:p>
    <w:p w:rsidR="001A231E" w:rsidRPr="00960248" w:rsidRDefault="001A231E" w:rsidP="00C3134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Запрещено дистанционное управление или подача роботу любых команд.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Общие правила отбора победителя этапов:</w:t>
      </w:r>
    </w:p>
    <w:p w:rsidR="001A231E" w:rsidRPr="00960248" w:rsidRDefault="001A231E" w:rsidP="00C3134E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Каждому участнику дается не менее двух попыток (точное число определяется судейской коллегией в день проведения соревнований).</w:t>
      </w:r>
    </w:p>
    <w:p w:rsidR="001A231E" w:rsidRPr="00960248" w:rsidRDefault="001A231E" w:rsidP="00C3134E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В зачет принимается лучшая попытка участника.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Судейство: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>Организаторы оставляют за собой право вносить в правила состязаний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Контроль и подведение итогов осуществляется судейской коллегией 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соответствии с приведенными правилами.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lastRenderedPageBreak/>
        <w:t>Судьи обладают всеми полномочиями на протяжении всех состязаний, все участники должны подчиняться их решениям.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>Если появляются какие-то возражения относительно судейства,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участник имеет право в письменном порядке обжаловать решение судей 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Оргкомитете не позднее 10 минут после окончания выступления. 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истечении этого времени претензии не принимаются.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>Переигровка может быть проведена по решению судей в случае, когда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робот не смог закончить выступление из-за постороннего вмешательства,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либо, когда неисправность возникла по причине плохого состояния игрового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поля, либо из-за ошибки, допущенной судейской коллегией.</w:t>
      </w:r>
    </w:p>
    <w:p w:rsidR="001A231E" w:rsidRPr="00960248" w:rsidRDefault="001A231E" w:rsidP="00C313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Порядок награждения победителей</w:t>
      </w:r>
    </w:p>
    <w:p w:rsidR="001A231E" w:rsidRDefault="001A231E" w:rsidP="00C3134E">
      <w:pPr>
        <w:spacing w:after="4" w:line="240" w:lineRule="auto"/>
        <w:ind w:right="48"/>
        <w:rPr>
          <w:rFonts w:ascii="Times New Roman" w:hAnsi="Times New Roman"/>
          <w:sz w:val="24"/>
          <w:szCs w:val="24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>Победители получают первое, второе и третье место и награждаются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дипломами.</w:t>
      </w:r>
    </w:p>
    <w:p w:rsidR="001A231E" w:rsidRDefault="001A231E" w:rsidP="000920FD">
      <w:pPr>
        <w:spacing w:after="4" w:line="252" w:lineRule="auto"/>
        <w:ind w:right="48"/>
        <w:rPr>
          <w:rFonts w:ascii="Times New Roman" w:hAnsi="Times New Roman"/>
          <w:sz w:val="24"/>
          <w:szCs w:val="24"/>
        </w:rPr>
      </w:pPr>
    </w:p>
    <w:p w:rsidR="001A231E" w:rsidRDefault="001A231E" w:rsidP="000920FD">
      <w:pPr>
        <w:spacing w:after="4" w:line="252" w:lineRule="auto"/>
        <w:ind w:right="48"/>
        <w:rPr>
          <w:rFonts w:ascii="Times New Roman" w:hAnsi="Times New Roman"/>
          <w:sz w:val="24"/>
          <w:szCs w:val="24"/>
        </w:rPr>
        <w:sectPr w:rsidR="001A231E" w:rsidSect="00C3134E">
          <w:pgSz w:w="11920" w:h="16860"/>
          <w:pgMar w:top="567" w:right="567" w:bottom="567" w:left="1134" w:header="720" w:footer="720" w:gutter="0"/>
          <w:cols w:space="720"/>
        </w:sectPr>
      </w:pPr>
    </w:p>
    <w:p w:rsidR="001A231E" w:rsidRPr="00C05245" w:rsidRDefault="001A231E" w:rsidP="000920FD">
      <w:pPr>
        <w:widowControl w:val="0"/>
        <w:autoSpaceDE w:val="0"/>
        <w:autoSpaceDN w:val="0"/>
        <w:adjustRightInd w:val="0"/>
        <w:spacing w:after="0" w:line="299" w:lineRule="exact"/>
        <w:ind w:left="60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</w:t>
      </w:r>
    </w:p>
    <w:p w:rsidR="001A231E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районных</w:t>
      </w:r>
    </w:p>
    <w:p w:rsidR="001A231E" w:rsidRPr="00C05245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соревнований </w:t>
      </w:r>
      <w:r w:rsidRPr="00C0524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1A231E" w:rsidRDefault="001A231E" w:rsidP="000920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A231E" w:rsidRDefault="001A231E" w:rsidP="000920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A5CE7">
        <w:rPr>
          <w:rFonts w:ascii="Times New Roman" w:hAnsi="Times New Roman"/>
          <w:b/>
          <w:sz w:val="36"/>
          <w:szCs w:val="36"/>
        </w:rPr>
        <w:t>Робо</w:t>
      </w:r>
      <w:r>
        <w:rPr>
          <w:rFonts w:ascii="Times New Roman" w:hAnsi="Times New Roman"/>
          <w:b/>
          <w:sz w:val="36"/>
          <w:szCs w:val="36"/>
        </w:rPr>
        <w:t>К</w:t>
      </w:r>
      <w:r w:rsidRPr="001A5CE7">
        <w:rPr>
          <w:rFonts w:ascii="Times New Roman" w:hAnsi="Times New Roman"/>
          <w:b/>
          <w:sz w:val="36"/>
          <w:szCs w:val="36"/>
        </w:rPr>
        <w:t>ладовщик</w:t>
      </w:r>
    </w:p>
    <w:p w:rsidR="001A231E" w:rsidRPr="00052A82" w:rsidRDefault="001A231E" w:rsidP="000920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A82">
        <w:rPr>
          <w:rFonts w:ascii="Times New Roman" w:hAnsi="Times New Roman"/>
          <w:sz w:val="24"/>
          <w:szCs w:val="24"/>
        </w:rPr>
        <w:t>Возраст детей 10-17 лет</w:t>
      </w:r>
    </w:p>
    <w:p w:rsidR="001A231E" w:rsidRDefault="001A231E" w:rsidP="000920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состязания</w:t>
      </w:r>
    </w:p>
    <w:p w:rsidR="001A231E" w:rsidRDefault="001A231E" w:rsidP="000920FD">
      <w:pPr>
        <w:pStyle w:val="af0"/>
        <w:spacing w:before="1" w:line="252" w:lineRule="auto"/>
        <w:ind w:left="107" w:right="64" w:firstLine="0"/>
      </w:pPr>
      <w:r>
        <w:t xml:space="preserve">За отведенное время робот должен отсортировать расставленные </w:t>
      </w:r>
      <w:r w:rsidR="002F5B1F">
        <w:t>цилиндры</w:t>
      </w:r>
      <w:r>
        <w:t xml:space="preserve"> путем их перемещения в зоны соответствующего цвета.</w:t>
      </w:r>
    </w:p>
    <w:p w:rsidR="001A231E" w:rsidRDefault="001A231E" w:rsidP="000920FD">
      <w:pPr>
        <w:pStyle w:val="Heading21"/>
      </w:pPr>
      <w:r>
        <w:t>Игровое поле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Размеры игрового поля 2400х1200</w:t>
      </w:r>
      <w:r w:rsidRPr="001A5C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мм.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Поле – белое основание с черной линией траектории шириной 18-</w:t>
      </w:r>
      <w:smartTag w:uri="urn:schemas-microsoft-com:office:smarttags" w:element="metricconverter">
        <w:smartTagPr>
          <w:attr w:name="ProductID" w:val="20 мм"/>
        </w:smartTagPr>
        <w:r w:rsidRPr="001A5CE7">
          <w:rPr>
            <w:rFonts w:ascii="Times New Roman" w:hAnsi="Times New Roman"/>
            <w:sz w:val="24"/>
            <w:szCs w:val="24"/>
          </w:rPr>
          <w:t>20</w:t>
        </w:r>
        <w:r w:rsidRPr="001A5CE7">
          <w:rPr>
            <w:rFonts w:ascii="Times New Roman" w:hAnsi="Times New Roman"/>
            <w:spacing w:val="-10"/>
            <w:sz w:val="24"/>
            <w:szCs w:val="24"/>
          </w:rPr>
          <w:t xml:space="preserve"> </w:t>
        </w:r>
        <w:r w:rsidRPr="001A5CE7">
          <w:rPr>
            <w:rFonts w:ascii="Times New Roman" w:hAnsi="Times New Roman"/>
            <w:sz w:val="24"/>
            <w:szCs w:val="24"/>
          </w:rPr>
          <w:t>мм</w:t>
        </w:r>
      </w:smartTag>
      <w:r w:rsidRPr="001A5CE7">
        <w:rPr>
          <w:rFonts w:ascii="Times New Roman" w:hAnsi="Times New Roman"/>
          <w:sz w:val="24"/>
          <w:szCs w:val="24"/>
        </w:rPr>
        <w:t>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spacing w:before="16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Зона СТАРТ/ФИНИШ размером 250х250</w:t>
      </w:r>
      <w:r w:rsidRPr="001A5C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мм.</w:t>
      </w:r>
    </w:p>
    <w:p w:rsidR="001A231E" w:rsidRDefault="001A231E" w:rsidP="000920FD">
      <w:pPr>
        <w:pStyle w:val="3"/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spacing w:before="16" w:after="0" w:line="252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Цветная метка – квадрат (сторона </w:t>
      </w:r>
      <w:smartTag w:uri="urn:schemas-microsoft-com:office:smarttags" w:element="metricconverter">
        <w:smartTagPr>
          <w:attr w:name="ProductID" w:val="65 мм"/>
        </w:smartTagPr>
        <w:r w:rsidRPr="001A5CE7">
          <w:rPr>
            <w:rFonts w:ascii="Times New Roman" w:hAnsi="Times New Roman"/>
            <w:sz w:val="24"/>
            <w:szCs w:val="24"/>
          </w:rPr>
          <w:t>65 мм</w:t>
        </w:r>
      </w:smartTag>
      <w:r w:rsidRPr="001A5CE7">
        <w:rPr>
          <w:rFonts w:ascii="Times New Roman" w:hAnsi="Times New Roman"/>
          <w:sz w:val="24"/>
          <w:szCs w:val="24"/>
        </w:rPr>
        <w:t>), Цвет метки может быть: желтый, синий, красный, зеленый; объявляется в начале дня соревнований и остается</w:t>
      </w:r>
      <w:r w:rsidRPr="001A5CE7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неизменным.</w:t>
      </w:r>
    </w:p>
    <w:p w:rsidR="001A231E" w:rsidRDefault="001A231E" w:rsidP="000920FD">
      <w:pPr>
        <w:pStyle w:val="3"/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spacing w:before="16" w:after="0" w:line="252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A23D94">
        <w:rPr>
          <w:rFonts w:ascii="Times New Roman" w:hAnsi="Times New Roman"/>
          <w:sz w:val="24"/>
          <w:szCs w:val="24"/>
        </w:rPr>
        <w:t>Цилиндр - диаметр</w:t>
      </w:r>
      <w:r w:rsidRPr="002416F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6 мм"/>
        </w:smartTagPr>
        <w:r w:rsidRPr="002416F8">
          <w:rPr>
            <w:rFonts w:ascii="Times New Roman" w:hAnsi="Times New Roman"/>
            <w:sz w:val="24"/>
            <w:szCs w:val="24"/>
          </w:rPr>
          <w:t>66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, высота не более </w:t>
      </w:r>
      <w:smartTag w:uri="urn:schemas-microsoft-com:office:smarttags" w:element="metricconverter">
        <w:smartTagPr>
          <w:attr w:name="ProductID" w:val="125 мм"/>
        </w:smartTagPr>
        <w:r w:rsidRPr="002416F8">
          <w:rPr>
            <w:rFonts w:ascii="Times New Roman" w:hAnsi="Times New Roman"/>
            <w:sz w:val="24"/>
            <w:szCs w:val="24"/>
          </w:rPr>
          <w:t>125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, вес не более </w:t>
      </w:r>
      <w:smartTag w:uri="urn:schemas-microsoft-com:office:smarttags" w:element="metricconverter">
        <w:smartTagPr>
          <w:attr w:name="ProductID" w:val="60 грамм"/>
        </w:smartTagPr>
        <w:r w:rsidRPr="002416F8">
          <w:rPr>
            <w:rFonts w:ascii="Times New Roman" w:hAnsi="Times New Roman"/>
            <w:sz w:val="24"/>
            <w:szCs w:val="24"/>
          </w:rPr>
          <w:t>60 грамм</w:t>
        </w:r>
      </w:smartTag>
      <w:r w:rsidRPr="002416F8">
        <w:rPr>
          <w:rFonts w:ascii="Times New Roman" w:hAnsi="Times New Roman"/>
          <w:sz w:val="24"/>
          <w:szCs w:val="24"/>
        </w:rPr>
        <w:t>.</w:t>
      </w:r>
    </w:p>
    <w:p w:rsidR="001A231E" w:rsidRPr="00125C0C" w:rsidRDefault="001A231E" w:rsidP="000920FD">
      <w:pPr>
        <w:pStyle w:val="3"/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spacing w:before="16" w:after="0" w:line="252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125C0C">
        <w:rPr>
          <w:rFonts w:ascii="Times New Roman" w:hAnsi="Times New Roman"/>
          <w:sz w:val="24"/>
          <w:szCs w:val="24"/>
        </w:rPr>
        <w:t>Расстановка цветных меток на отметках определяется Главным судьей соревнований перед началом заезда, после сдачи роботов в карантин. Количество цветных банок соответствует количеству цветных меток.</w:t>
      </w:r>
    </w:p>
    <w:p w:rsidR="001A231E" w:rsidRPr="001A5CE7" w:rsidRDefault="001A231E" w:rsidP="000920FD">
      <w:pPr>
        <w:pStyle w:val="3"/>
        <w:widowControl w:val="0"/>
        <w:tabs>
          <w:tab w:val="left" w:pos="528"/>
        </w:tabs>
        <w:autoSpaceDE w:val="0"/>
        <w:autoSpaceDN w:val="0"/>
        <w:spacing w:after="0" w:line="252" w:lineRule="auto"/>
        <w:ind w:left="527" w:right="107"/>
        <w:jc w:val="both"/>
        <w:rPr>
          <w:rFonts w:ascii="Times New Roman" w:hAnsi="Times New Roman"/>
          <w:sz w:val="24"/>
          <w:szCs w:val="24"/>
        </w:rPr>
      </w:pPr>
    </w:p>
    <w:p w:rsidR="001A231E" w:rsidRDefault="001A231E" w:rsidP="000920FD">
      <w:pPr>
        <w:spacing w:before="20"/>
        <w:ind w:left="2386" w:right="2399"/>
        <w:jc w:val="center"/>
        <w:rPr>
          <w:rFonts w:ascii="Times New Roman" w:hAnsi="Times New Roman"/>
          <w:i/>
          <w:sz w:val="24"/>
          <w:szCs w:val="24"/>
        </w:rPr>
      </w:pPr>
      <w:r w:rsidRPr="001A5CE7">
        <w:rPr>
          <w:rFonts w:ascii="Times New Roman" w:hAnsi="Times New Roman"/>
          <w:i/>
          <w:sz w:val="24"/>
          <w:szCs w:val="24"/>
        </w:rPr>
        <w:t>Поле для соревнования “РобоКладовщик”</w:t>
      </w:r>
    </w:p>
    <w:p w:rsidR="001A231E" w:rsidRPr="001A5CE7" w:rsidRDefault="005E3BB0" w:rsidP="000920FD">
      <w:pPr>
        <w:spacing w:before="20"/>
        <w:ind w:right="76"/>
        <w:jc w:val="center"/>
        <w:rPr>
          <w:rFonts w:ascii="Times New Roman" w:hAnsi="Times New Roman"/>
          <w:i/>
          <w:sz w:val="24"/>
          <w:szCs w:val="24"/>
        </w:rPr>
      </w:pPr>
      <w:r w:rsidRPr="00082103">
        <w:rPr>
          <w:noProof/>
        </w:rPr>
        <w:drawing>
          <wp:inline distT="0" distB="0" distL="0" distR="0">
            <wp:extent cx="5829300" cy="29718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1E" w:rsidRPr="001A5CE7" w:rsidRDefault="001A231E" w:rsidP="000920FD">
      <w:pPr>
        <w:pStyle w:val="Heading21"/>
        <w:spacing w:before="78"/>
        <w:rPr>
          <w:sz w:val="24"/>
          <w:szCs w:val="24"/>
        </w:rPr>
      </w:pPr>
      <w:r w:rsidRPr="001A5CE7">
        <w:rPr>
          <w:sz w:val="24"/>
          <w:szCs w:val="24"/>
        </w:rPr>
        <w:t>Робот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9"/>
        </w:numPr>
        <w:tabs>
          <w:tab w:val="left" w:pos="528"/>
        </w:tabs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Робот должен быть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автономным.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9"/>
        </w:numPr>
        <w:tabs>
          <w:tab w:val="left" w:pos="528"/>
        </w:tabs>
        <w:autoSpaceDE w:val="0"/>
        <w:autoSpaceDN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Размер робота на старте и финише не превышает 250х250х250</w:t>
      </w:r>
      <w:r w:rsidRPr="001A5CE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мм.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9"/>
        </w:numPr>
        <w:tabs>
          <w:tab w:val="left" w:pos="528"/>
        </w:tabs>
        <w:autoSpaceDE w:val="0"/>
        <w:autoSpaceDN w:val="0"/>
        <w:spacing w:before="16" w:after="0" w:line="252" w:lineRule="auto"/>
        <w:ind w:right="110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В микрокомпьютер должна быть загружена только одна исполняемая программа</w:t>
      </w:r>
      <w:r>
        <w:rPr>
          <w:rFonts w:ascii="Times New Roman" w:hAnsi="Times New Roman"/>
          <w:sz w:val="24"/>
          <w:szCs w:val="24"/>
        </w:rPr>
        <w:t>.</w:t>
      </w:r>
    </w:p>
    <w:p w:rsidR="001A231E" w:rsidRPr="001A5CE7" w:rsidRDefault="001A231E" w:rsidP="000920FD">
      <w:pPr>
        <w:pStyle w:val="Heading21"/>
        <w:rPr>
          <w:sz w:val="24"/>
          <w:szCs w:val="24"/>
        </w:rPr>
      </w:pPr>
      <w:r w:rsidRPr="001A5CE7">
        <w:rPr>
          <w:sz w:val="24"/>
          <w:szCs w:val="24"/>
        </w:rPr>
        <w:t>Правила проведения состязаний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Команда совершает по одной попытке в каждом</w:t>
      </w:r>
      <w:r w:rsidRPr="001A5C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заезде.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16" w:after="0" w:line="252" w:lineRule="auto"/>
        <w:ind w:right="11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Перед началом отладки Главный судья с помощью жеребьевки определяет цвет </w:t>
      </w:r>
      <w:r>
        <w:rPr>
          <w:rFonts w:ascii="Times New Roman" w:hAnsi="Times New Roman"/>
          <w:sz w:val="24"/>
          <w:szCs w:val="24"/>
        </w:rPr>
        <w:t>метки с которой</w:t>
      </w:r>
      <w:r w:rsidRPr="001A5CE7">
        <w:rPr>
          <w:rFonts w:ascii="Times New Roman" w:hAnsi="Times New Roman"/>
          <w:sz w:val="24"/>
          <w:szCs w:val="24"/>
        </w:rPr>
        <w:t xml:space="preserve"> должна начаться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сортировка.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3" w:after="0" w:line="252" w:lineRule="auto"/>
        <w:ind w:right="106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Расстановка цветных </w:t>
      </w:r>
      <w:r>
        <w:rPr>
          <w:rFonts w:ascii="Times New Roman" w:hAnsi="Times New Roman"/>
          <w:sz w:val="24"/>
          <w:szCs w:val="24"/>
        </w:rPr>
        <w:t>меток</w:t>
      </w:r>
      <w:r w:rsidRPr="001A5CE7">
        <w:rPr>
          <w:rFonts w:ascii="Times New Roman" w:hAnsi="Times New Roman"/>
          <w:sz w:val="24"/>
          <w:szCs w:val="24"/>
        </w:rPr>
        <w:t xml:space="preserve"> на отметках определяется Главным судьей с помощью </w:t>
      </w:r>
      <w:r w:rsidRPr="001A5CE7">
        <w:rPr>
          <w:rFonts w:ascii="Times New Roman" w:hAnsi="Times New Roman"/>
          <w:sz w:val="24"/>
          <w:szCs w:val="24"/>
        </w:rPr>
        <w:lastRenderedPageBreak/>
        <w:t>жеребьевки перед началом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заезда.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Движение робота начинается после команды</w:t>
      </w:r>
      <w:r w:rsidRPr="001A5CE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судьи.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16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Максимальная продолжительность одной попытки составляет </w:t>
      </w:r>
      <w:r>
        <w:rPr>
          <w:rFonts w:ascii="Times New Roman" w:hAnsi="Times New Roman"/>
          <w:sz w:val="24"/>
          <w:szCs w:val="24"/>
        </w:rPr>
        <w:t>120</w:t>
      </w:r>
      <w:r w:rsidRPr="001A5CE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секунд.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16" w:after="0" w:line="252" w:lineRule="auto"/>
        <w:ind w:right="112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Робот стартует из зоны СТАРТ/ФИНИШ. До старта никакая часть робота не может выступать из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зоны.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3" w:after="0" w:line="252" w:lineRule="auto"/>
        <w:ind w:right="111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Робот должен отсортировать </w:t>
      </w:r>
      <w:r>
        <w:rPr>
          <w:rFonts w:ascii="Times New Roman" w:hAnsi="Times New Roman"/>
          <w:sz w:val="24"/>
          <w:szCs w:val="24"/>
        </w:rPr>
        <w:t>банки</w:t>
      </w:r>
      <w:r w:rsidRPr="001A5CE7">
        <w:rPr>
          <w:rFonts w:ascii="Times New Roman" w:hAnsi="Times New Roman"/>
          <w:sz w:val="24"/>
          <w:szCs w:val="24"/>
        </w:rPr>
        <w:t xml:space="preserve"> так, чтобы цвет </w:t>
      </w:r>
      <w:r>
        <w:rPr>
          <w:rFonts w:ascii="Times New Roman" w:hAnsi="Times New Roman"/>
          <w:sz w:val="24"/>
          <w:szCs w:val="24"/>
        </w:rPr>
        <w:t>метки</w:t>
      </w:r>
      <w:r w:rsidRPr="001A5CE7">
        <w:rPr>
          <w:rFonts w:ascii="Times New Roman" w:hAnsi="Times New Roman"/>
          <w:sz w:val="24"/>
          <w:szCs w:val="24"/>
        </w:rPr>
        <w:t xml:space="preserve"> соответствовал цвету метки на которой он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размещен.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Разрешается </w:t>
      </w:r>
      <w:r w:rsidRPr="001A5CE7">
        <w:rPr>
          <w:rFonts w:ascii="Times New Roman" w:hAnsi="Times New Roman"/>
          <w:b/>
          <w:sz w:val="24"/>
          <w:szCs w:val="24"/>
        </w:rPr>
        <w:t xml:space="preserve">единовременно перемещать </w:t>
      </w:r>
      <w:r w:rsidRPr="001A5CE7">
        <w:rPr>
          <w:rFonts w:ascii="Times New Roman" w:hAnsi="Times New Roman"/>
          <w:sz w:val="24"/>
          <w:szCs w:val="24"/>
        </w:rPr>
        <w:t xml:space="preserve">по полю только </w:t>
      </w:r>
      <w:r>
        <w:rPr>
          <w:rFonts w:ascii="Times New Roman" w:hAnsi="Times New Roman"/>
          <w:b/>
          <w:sz w:val="24"/>
          <w:szCs w:val="24"/>
        </w:rPr>
        <w:t>од</w:t>
      </w:r>
      <w:r w:rsidRPr="001A5CE7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у</w:t>
      </w:r>
      <w:r w:rsidRPr="001A5CE7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банку</w:t>
      </w:r>
      <w:r w:rsidRPr="001A5CE7">
        <w:rPr>
          <w:rFonts w:ascii="Times New Roman" w:hAnsi="Times New Roman"/>
          <w:sz w:val="24"/>
          <w:szCs w:val="24"/>
        </w:rPr>
        <w:t>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16" w:after="0" w:line="252" w:lineRule="auto"/>
        <w:ind w:right="115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Робот должен начать сортировку </w:t>
      </w:r>
      <w:r>
        <w:rPr>
          <w:rFonts w:ascii="Times New Roman" w:hAnsi="Times New Roman"/>
          <w:sz w:val="24"/>
          <w:szCs w:val="24"/>
        </w:rPr>
        <w:t>цилиндров</w:t>
      </w:r>
      <w:r w:rsidRPr="001A5CE7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цилиндра</w:t>
      </w:r>
      <w:r w:rsidRPr="001A5CE7">
        <w:rPr>
          <w:rFonts w:ascii="Times New Roman" w:hAnsi="Times New Roman"/>
          <w:sz w:val="24"/>
          <w:szCs w:val="24"/>
        </w:rPr>
        <w:t xml:space="preserve"> того цвета, который выпал по жеребьевке.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3" w:after="0" w:line="252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Не допускается, чтобы робот заезжал в цветные метки (колесами или опорами). В случае, если робот заехал в цветную метку, то он завершает свою попытку с максимальным временем и баллами, заработанными до момента заезда в цветную</w:t>
      </w:r>
      <w:r w:rsidRPr="001A5CE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зону.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После того, как робот отсортировал </w:t>
      </w:r>
      <w:r>
        <w:rPr>
          <w:rFonts w:ascii="Times New Roman" w:hAnsi="Times New Roman"/>
          <w:sz w:val="24"/>
          <w:szCs w:val="24"/>
        </w:rPr>
        <w:t>банки, он</w:t>
      </w:r>
      <w:r w:rsidRPr="001A5CE7">
        <w:rPr>
          <w:rFonts w:ascii="Times New Roman" w:hAnsi="Times New Roman"/>
          <w:sz w:val="24"/>
          <w:szCs w:val="24"/>
        </w:rPr>
        <w:t xml:space="preserve"> должен финишировать в зоне</w:t>
      </w:r>
      <w:r w:rsidRPr="001A5CE7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СТАРТ/ФИНИШ.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16" w:after="0" w:line="252" w:lineRule="auto"/>
        <w:ind w:right="115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Время выполнения задания фиксируется только после пересечения ведущими колесами границы зоны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СТАРТ/ФИНИШ.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3" w:after="0" w:line="252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Если во время попытки робот начинает движение по линии более чем с одн</w:t>
      </w:r>
      <w:r>
        <w:rPr>
          <w:rFonts w:ascii="Times New Roman" w:hAnsi="Times New Roman"/>
          <w:sz w:val="24"/>
          <w:szCs w:val="24"/>
        </w:rPr>
        <w:t>им цилиндром</w:t>
      </w:r>
      <w:r w:rsidRPr="001A5CE7">
        <w:rPr>
          <w:rFonts w:ascii="Times New Roman" w:hAnsi="Times New Roman"/>
          <w:sz w:val="24"/>
          <w:szCs w:val="24"/>
        </w:rPr>
        <w:t>, то попытка останавливается с максимальным временем и нулевыми</w:t>
      </w:r>
      <w:r w:rsidRPr="001A5CE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баллами.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2" w:after="0" w:line="252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Если во время попытки робот съезжает с черной линии, т.е. оказывается всеми колесами с одной стороны линии, то он завершает свою попытку с максимальным временем и баллами, заработанными до момента схода с</w:t>
      </w:r>
      <w:r w:rsidRPr="001A5C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линии.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before="4" w:after="0" w:line="252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Досрочная остановка попытки участником – запрещена. При нарушении – робот завершает свою попытку с фиксированием времени в 90 секунд и максимальным возможным штрафным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баллом.</w:t>
      </w:r>
    </w:p>
    <w:p w:rsidR="001A231E" w:rsidRPr="001A5CE7" w:rsidRDefault="001A231E" w:rsidP="000920FD">
      <w:pPr>
        <w:pStyle w:val="Heading21"/>
        <w:spacing w:before="215"/>
        <w:rPr>
          <w:sz w:val="24"/>
          <w:szCs w:val="24"/>
        </w:rPr>
      </w:pPr>
      <w:r w:rsidRPr="001A5CE7">
        <w:rPr>
          <w:sz w:val="24"/>
          <w:szCs w:val="24"/>
        </w:rPr>
        <w:t>Баллы</w:t>
      </w:r>
    </w:p>
    <w:p w:rsidR="001A231E" w:rsidRPr="001A5CE7" w:rsidRDefault="001A231E" w:rsidP="000920FD">
      <w:pPr>
        <w:pStyle w:val="af0"/>
        <w:spacing w:before="1"/>
        <w:ind w:left="107" w:firstLine="0"/>
        <w:rPr>
          <w:sz w:val="24"/>
          <w:szCs w:val="24"/>
        </w:rPr>
      </w:pPr>
      <w:r w:rsidRPr="001A5CE7">
        <w:rPr>
          <w:sz w:val="24"/>
          <w:szCs w:val="24"/>
        </w:rPr>
        <w:t>Существуют баллы за задания, которые в сумме дают итоговые баллы.</w:t>
      </w:r>
    </w:p>
    <w:p w:rsidR="001A231E" w:rsidRPr="001A5CE7" w:rsidRDefault="001A231E" w:rsidP="000920FD">
      <w:pPr>
        <w:pStyle w:val="Heading21"/>
        <w:spacing w:before="16"/>
        <w:ind w:left="107"/>
        <w:rPr>
          <w:sz w:val="24"/>
          <w:szCs w:val="24"/>
        </w:rPr>
      </w:pPr>
      <w:r w:rsidRPr="001A5CE7">
        <w:rPr>
          <w:sz w:val="24"/>
          <w:szCs w:val="24"/>
        </w:rPr>
        <w:t>Баллы за задания</w:t>
      </w:r>
    </w:p>
    <w:p w:rsidR="001A231E" w:rsidRPr="001A5CE7" w:rsidRDefault="001A231E" w:rsidP="000920FD">
      <w:pPr>
        <w:pStyle w:val="3"/>
        <w:widowControl w:val="0"/>
        <w:numPr>
          <w:ilvl w:val="1"/>
          <w:numId w:val="8"/>
        </w:numPr>
        <w:tabs>
          <w:tab w:val="left" w:pos="540"/>
        </w:tabs>
        <w:autoSpaceDE w:val="0"/>
        <w:autoSpaceDN w:val="0"/>
        <w:spacing w:before="15" w:after="0" w:line="240" w:lineRule="auto"/>
        <w:ind w:left="107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робот начал сортировку с </w:t>
      </w:r>
      <w:r>
        <w:rPr>
          <w:rFonts w:ascii="Times New Roman" w:hAnsi="Times New Roman"/>
          <w:sz w:val="24"/>
          <w:szCs w:val="24"/>
        </w:rPr>
        <w:t>цилиндра</w:t>
      </w:r>
      <w:r w:rsidRPr="001A5CE7">
        <w:rPr>
          <w:rFonts w:ascii="Times New Roman" w:hAnsi="Times New Roman"/>
          <w:sz w:val="24"/>
          <w:szCs w:val="24"/>
        </w:rPr>
        <w:t xml:space="preserve"> заданного</w:t>
      </w:r>
      <w:r w:rsidRPr="001A5CE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цвета:</w:t>
      </w:r>
    </w:p>
    <w:p w:rsidR="001A231E" w:rsidRPr="001A5CE7" w:rsidRDefault="001A231E" w:rsidP="000920FD">
      <w:pPr>
        <w:pStyle w:val="3"/>
        <w:widowControl w:val="0"/>
        <w:numPr>
          <w:ilvl w:val="2"/>
          <w:numId w:val="8"/>
        </w:numPr>
        <w:tabs>
          <w:tab w:val="left" w:pos="540"/>
          <w:tab w:val="left" w:pos="1249"/>
        </w:tabs>
        <w:autoSpaceDE w:val="0"/>
        <w:autoSpaceDN w:val="0"/>
        <w:spacing w:before="15" w:after="0" w:line="252" w:lineRule="auto"/>
        <w:ind w:left="107" w:right="119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за каждый </w:t>
      </w:r>
      <w:r>
        <w:rPr>
          <w:rFonts w:ascii="Times New Roman" w:hAnsi="Times New Roman"/>
          <w:sz w:val="24"/>
          <w:szCs w:val="24"/>
        </w:rPr>
        <w:t xml:space="preserve">цилиндр, </w:t>
      </w:r>
      <w:r w:rsidRPr="001A5CE7">
        <w:rPr>
          <w:rFonts w:ascii="Times New Roman" w:hAnsi="Times New Roman"/>
          <w:sz w:val="24"/>
          <w:szCs w:val="24"/>
        </w:rPr>
        <w:t xml:space="preserve"> размещенный в зоне соответствующего цвета (</w:t>
      </w:r>
      <w:r>
        <w:rPr>
          <w:rFonts w:ascii="Times New Roman" w:hAnsi="Times New Roman"/>
          <w:sz w:val="24"/>
          <w:szCs w:val="24"/>
        </w:rPr>
        <w:t>цилиндр</w:t>
      </w:r>
      <w:r w:rsidRPr="001A5CE7">
        <w:rPr>
          <w:rFonts w:ascii="Times New Roman" w:hAnsi="Times New Roman"/>
          <w:sz w:val="24"/>
          <w:szCs w:val="24"/>
        </w:rPr>
        <w:t xml:space="preserve"> полностью в цветной зоне) – </w:t>
      </w:r>
      <w:r w:rsidRPr="001A5CE7">
        <w:rPr>
          <w:rFonts w:ascii="Times New Roman" w:hAnsi="Times New Roman"/>
          <w:b/>
          <w:sz w:val="24"/>
          <w:szCs w:val="24"/>
        </w:rPr>
        <w:t>25</w:t>
      </w:r>
      <w:r w:rsidRPr="001A5CE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b/>
          <w:sz w:val="24"/>
          <w:szCs w:val="24"/>
        </w:rPr>
        <w:t>баллов</w:t>
      </w:r>
      <w:r w:rsidRPr="001A5CE7">
        <w:rPr>
          <w:rFonts w:ascii="Times New Roman" w:hAnsi="Times New Roman"/>
          <w:sz w:val="24"/>
          <w:szCs w:val="24"/>
        </w:rPr>
        <w:t>;</w:t>
      </w:r>
    </w:p>
    <w:p w:rsidR="001A231E" w:rsidRPr="001A5CE7" w:rsidRDefault="001A231E" w:rsidP="000920FD">
      <w:pPr>
        <w:pStyle w:val="3"/>
        <w:widowControl w:val="0"/>
        <w:numPr>
          <w:ilvl w:val="2"/>
          <w:numId w:val="8"/>
        </w:numPr>
        <w:tabs>
          <w:tab w:val="left" w:pos="540"/>
          <w:tab w:val="left" w:pos="1249"/>
        </w:tabs>
        <w:autoSpaceDE w:val="0"/>
        <w:autoSpaceDN w:val="0"/>
        <w:spacing w:before="2" w:after="0" w:line="252" w:lineRule="auto"/>
        <w:ind w:left="107" w:right="119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за каждый </w:t>
      </w:r>
      <w:r>
        <w:rPr>
          <w:rFonts w:ascii="Times New Roman" w:hAnsi="Times New Roman"/>
          <w:sz w:val="24"/>
          <w:szCs w:val="24"/>
        </w:rPr>
        <w:t>цилиндр,</w:t>
      </w:r>
      <w:r w:rsidRPr="001A5CE7">
        <w:rPr>
          <w:rFonts w:ascii="Times New Roman" w:hAnsi="Times New Roman"/>
          <w:sz w:val="24"/>
          <w:szCs w:val="24"/>
        </w:rPr>
        <w:t xml:space="preserve"> размещенный в зоне соответствующего цвета (</w:t>
      </w:r>
      <w:r>
        <w:rPr>
          <w:rFonts w:ascii="Times New Roman" w:hAnsi="Times New Roman"/>
          <w:sz w:val="24"/>
          <w:szCs w:val="24"/>
        </w:rPr>
        <w:t>цилиндр</w:t>
      </w:r>
      <w:r w:rsidRPr="001A5CE7">
        <w:rPr>
          <w:rFonts w:ascii="Times New Roman" w:hAnsi="Times New Roman"/>
          <w:sz w:val="24"/>
          <w:szCs w:val="24"/>
        </w:rPr>
        <w:t xml:space="preserve"> частично в цветной зоне) – </w:t>
      </w:r>
      <w:r w:rsidRPr="001A5CE7">
        <w:rPr>
          <w:rFonts w:ascii="Times New Roman" w:hAnsi="Times New Roman"/>
          <w:b/>
          <w:sz w:val="24"/>
          <w:szCs w:val="24"/>
        </w:rPr>
        <w:t>10</w:t>
      </w:r>
      <w:r w:rsidRPr="001A5CE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b/>
          <w:sz w:val="24"/>
          <w:szCs w:val="24"/>
        </w:rPr>
        <w:t>баллов</w:t>
      </w:r>
      <w:r w:rsidRPr="001A5CE7">
        <w:rPr>
          <w:rFonts w:ascii="Times New Roman" w:hAnsi="Times New Roman"/>
          <w:sz w:val="24"/>
          <w:szCs w:val="24"/>
        </w:rPr>
        <w:t>;</w:t>
      </w:r>
    </w:p>
    <w:p w:rsidR="001A231E" w:rsidRPr="001A5CE7" w:rsidRDefault="001A231E" w:rsidP="000920FD">
      <w:pPr>
        <w:pStyle w:val="3"/>
        <w:widowControl w:val="0"/>
        <w:numPr>
          <w:ilvl w:val="1"/>
          <w:numId w:val="8"/>
        </w:numPr>
        <w:tabs>
          <w:tab w:val="left" w:pos="540"/>
        </w:tabs>
        <w:autoSpaceDE w:val="0"/>
        <w:autoSpaceDN w:val="0"/>
        <w:spacing w:before="1" w:after="0" w:line="240" w:lineRule="auto"/>
        <w:ind w:left="107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робот начал сортировку с </w:t>
      </w:r>
      <w:r>
        <w:rPr>
          <w:rFonts w:ascii="Times New Roman" w:hAnsi="Times New Roman"/>
          <w:sz w:val="24"/>
          <w:szCs w:val="24"/>
        </w:rPr>
        <w:t>цилиндра</w:t>
      </w:r>
      <w:r w:rsidRPr="001A5CE7">
        <w:rPr>
          <w:rFonts w:ascii="Times New Roman" w:hAnsi="Times New Roman"/>
          <w:sz w:val="24"/>
          <w:szCs w:val="24"/>
        </w:rPr>
        <w:t xml:space="preserve"> не заданного</w:t>
      </w:r>
      <w:r w:rsidRPr="001A5C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цвета:</w:t>
      </w:r>
    </w:p>
    <w:p w:rsidR="001A231E" w:rsidRPr="001A5CE7" w:rsidRDefault="001A231E" w:rsidP="000920FD">
      <w:pPr>
        <w:pStyle w:val="3"/>
        <w:widowControl w:val="0"/>
        <w:numPr>
          <w:ilvl w:val="2"/>
          <w:numId w:val="8"/>
        </w:numPr>
        <w:tabs>
          <w:tab w:val="left" w:pos="540"/>
          <w:tab w:val="left" w:pos="1249"/>
        </w:tabs>
        <w:autoSpaceDE w:val="0"/>
        <w:autoSpaceDN w:val="0"/>
        <w:spacing w:before="16" w:after="0" w:line="252" w:lineRule="auto"/>
        <w:ind w:left="107" w:right="119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за каждый </w:t>
      </w:r>
      <w:r>
        <w:rPr>
          <w:rFonts w:ascii="Times New Roman" w:hAnsi="Times New Roman"/>
          <w:sz w:val="24"/>
          <w:szCs w:val="24"/>
        </w:rPr>
        <w:t>цилиндр,</w:t>
      </w:r>
      <w:r w:rsidRPr="001A5CE7">
        <w:rPr>
          <w:rFonts w:ascii="Times New Roman" w:hAnsi="Times New Roman"/>
          <w:sz w:val="24"/>
          <w:szCs w:val="24"/>
        </w:rPr>
        <w:t xml:space="preserve"> размещенный в зоне соответствующего цвета (</w:t>
      </w:r>
      <w:r>
        <w:rPr>
          <w:rFonts w:ascii="Times New Roman" w:hAnsi="Times New Roman"/>
          <w:sz w:val="24"/>
          <w:szCs w:val="24"/>
        </w:rPr>
        <w:t>цилиндр</w:t>
      </w:r>
      <w:r w:rsidRPr="001A5CE7">
        <w:rPr>
          <w:rFonts w:ascii="Times New Roman" w:hAnsi="Times New Roman"/>
          <w:sz w:val="24"/>
          <w:szCs w:val="24"/>
        </w:rPr>
        <w:t xml:space="preserve"> полностью в цветной зоне) – </w:t>
      </w:r>
      <w:r w:rsidRPr="001A5CE7">
        <w:rPr>
          <w:rFonts w:ascii="Times New Roman" w:hAnsi="Times New Roman"/>
          <w:b/>
          <w:sz w:val="24"/>
          <w:szCs w:val="24"/>
        </w:rPr>
        <w:t>5</w:t>
      </w:r>
      <w:r w:rsidRPr="001A5CE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b/>
          <w:sz w:val="24"/>
          <w:szCs w:val="24"/>
        </w:rPr>
        <w:t>баллов</w:t>
      </w:r>
      <w:r w:rsidRPr="001A5CE7">
        <w:rPr>
          <w:rFonts w:ascii="Times New Roman" w:hAnsi="Times New Roman"/>
          <w:sz w:val="24"/>
          <w:szCs w:val="24"/>
        </w:rPr>
        <w:t>;</w:t>
      </w:r>
    </w:p>
    <w:p w:rsidR="001A231E" w:rsidRPr="001A5CE7" w:rsidRDefault="001A231E" w:rsidP="000920FD">
      <w:pPr>
        <w:pStyle w:val="3"/>
        <w:widowControl w:val="0"/>
        <w:numPr>
          <w:ilvl w:val="2"/>
          <w:numId w:val="8"/>
        </w:numPr>
        <w:tabs>
          <w:tab w:val="left" w:pos="540"/>
          <w:tab w:val="left" w:pos="1249"/>
        </w:tabs>
        <w:autoSpaceDE w:val="0"/>
        <w:autoSpaceDN w:val="0"/>
        <w:spacing w:before="67" w:after="0" w:line="252" w:lineRule="auto"/>
        <w:ind w:left="107" w:right="119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за каждый </w:t>
      </w:r>
      <w:r>
        <w:rPr>
          <w:rFonts w:ascii="Times New Roman" w:hAnsi="Times New Roman"/>
          <w:sz w:val="24"/>
          <w:szCs w:val="24"/>
        </w:rPr>
        <w:t>цилиндр,</w:t>
      </w:r>
      <w:r w:rsidRPr="001A5CE7">
        <w:rPr>
          <w:rFonts w:ascii="Times New Roman" w:hAnsi="Times New Roman"/>
          <w:sz w:val="24"/>
          <w:szCs w:val="24"/>
        </w:rPr>
        <w:t xml:space="preserve"> размещенный в зоне соответствующего цвета (</w:t>
      </w:r>
      <w:r>
        <w:rPr>
          <w:rFonts w:ascii="Times New Roman" w:hAnsi="Times New Roman"/>
          <w:sz w:val="24"/>
          <w:szCs w:val="24"/>
        </w:rPr>
        <w:t>цилиндр</w:t>
      </w:r>
      <w:r w:rsidRPr="001A5CE7">
        <w:rPr>
          <w:rFonts w:ascii="Times New Roman" w:hAnsi="Times New Roman"/>
          <w:sz w:val="24"/>
          <w:szCs w:val="24"/>
        </w:rPr>
        <w:t xml:space="preserve"> частично в цветной зоне) – </w:t>
      </w:r>
      <w:r w:rsidRPr="001A5CE7">
        <w:rPr>
          <w:rFonts w:ascii="Times New Roman" w:hAnsi="Times New Roman"/>
          <w:b/>
          <w:sz w:val="24"/>
          <w:szCs w:val="24"/>
        </w:rPr>
        <w:t>1</w:t>
      </w:r>
      <w:r w:rsidRPr="001A5CE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b/>
          <w:sz w:val="24"/>
          <w:szCs w:val="24"/>
        </w:rPr>
        <w:t>балл</w:t>
      </w:r>
      <w:r w:rsidRPr="001A5CE7">
        <w:rPr>
          <w:rFonts w:ascii="Times New Roman" w:hAnsi="Times New Roman"/>
          <w:sz w:val="24"/>
          <w:szCs w:val="24"/>
        </w:rPr>
        <w:t>;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before="1" w:after="0" w:line="252" w:lineRule="auto"/>
        <w:ind w:left="107" w:right="109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за каждый </w:t>
      </w:r>
      <w:r>
        <w:rPr>
          <w:rFonts w:ascii="Times New Roman" w:hAnsi="Times New Roman"/>
          <w:sz w:val="24"/>
          <w:szCs w:val="24"/>
        </w:rPr>
        <w:t>цилиндр</w:t>
      </w:r>
      <w:r w:rsidRPr="001A5CE7">
        <w:rPr>
          <w:rFonts w:ascii="Times New Roman" w:hAnsi="Times New Roman"/>
          <w:sz w:val="24"/>
          <w:szCs w:val="24"/>
        </w:rPr>
        <w:t xml:space="preserve">, перемещенный в цветную зону (частично или полностью) не соответствующего цвета - по </w:t>
      </w:r>
      <w:r w:rsidRPr="001A5CE7">
        <w:rPr>
          <w:rFonts w:ascii="Times New Roman" w:hAnsi="Times New Roman"/>
          <w:b/>
          <w:sz w:val="24"/>
          <w:szCs w:val="24"/>
        </w:rPr>
        <w:t>0</w:t>
      </w:r>
      <w:r w:rsidRPr="001A5CE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b/>
          <w:sz w:val="24"/>
          <w:szCs w:val="24"/>
        </w:rPr>
        <w:t>баллов</w:t>
      </w:r>
      <w:r w:rsidRPr="001A5CE7">
        <w:rPr>
          <w:rFonts w:ascii="Times New Roman" w:hAnsi="Times New Roman"/>
          <w:sz w:val="24"/>
          <w:szCs w:val="24"/>
        </w:rPr>
        <w:t>;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7"/>
        </w:numPr>
        <w:autoSpaceDE w:val="0"/>
        <w:autoSpaceDN w:val="0"/>
        <w:spacing w:before="15"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цилиндр</w:t>
      </w:r>
      <w:r w:rsidRPr="001A5CE7">
        <w:rPr>
          <w:rFonts w:ascii="Times New Roman" w:hAnsi="Times New Roman"/>
          <w:sz w:val="24"/>
          <w:szCs w:val="24"/>
        </w:rPr>
        <w:t xml:space="preserve"> находится вне цветных зон на поле – по </w:t>
      </w:r>
      <w:r>
        <w:rPr>
          <w:rFonts w:ascii="Times New Roman" w:hAnsi="Times New Roman"/>
          <w:b/>
          <w:sz w:val="24"/>
          <w:szCs w:val="24"/>
        </w:rPr>
        <w:t>0</w:t>
      </w:r>
      <w:r w:rsidRPr="001A5CE7">
        <w:rPr>
          <w:rFonts w:ascii="Times New Roman" w:hAnsi="Times New Roman"/>
          <w:b/>
          <w:sz w:val="24"/>
          <w:szCs w:val="24"/>
        </w:rPr>
        <w:t xml:space="preserve"> баллов </w:t>
      </w:r>
      <w:r w:rsidRPr="001A5CE7">
        <w:rPr>
          <w:rFonts w:ascii="Times New Roman" w:hAnsi="Times New Roman"/>
          <w:sz w:val="24"/>
          <w:szCs w:val="24"/>
        </w:rPr>
        <w:t>за</w:t>
      </w:r>
      <w:r w:rsidRPr="001A5CE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каждый.</w:t>
      </w:r>
    </w:p>
    <w:p w:rsidR="001A231E" w:rsidRPr="001A5CE7" w:rsidRDefault="001A231E" w:rsidP="000920FD">
      <w:pPr>
        <w:pStyle w:val="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2" w:after="0" w:line="252" w:lineRule="auto"/>
        <w:ind w:left="426" w:right="120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робот вернулся в зону СТАРТ/ФИНИШ, выполнив задание (все </w:t>
      </w:r>
      <w:r w:rsidR="00447325">
        <w:rPr>
          <w:rFonts w:ascii="Times New Roman" w:hAnsi="Times New Roman"/>
          <w:sz w:val="24"/>
          <w:szCs w:val="24"/>
        </w:rPr>
        <w:t>цилиндры</w:t>
      </w:r>
      <w:r w:rsidRPr="001A5CE7">
        <w:rPr>
          <w:rFonts w:ascii="Times New Roman" w:hAnsi="Times New Roman"/>
          <w:sz w:val="24"/>
          <w:szCs w:val="24"/>
        </w:rPr>
        <w:t xml:space="preserve"> размещены в зонах соответствующего цвета) – </w:t>
      </w:r>
      <w:r w:rsidRPr="001A5CE7">
        <w:rPr>
          <w:rFonts w:ascii="Times New Roman" w:hAnsi="Times New Roman"/>
          <w:b/>
          <w:sz w:val="24"/>
          <w:szCs w:val="24"/>
        </w:rPr>
        <w:t>20</w:t>
      </w:r>
      <w:r w:rsidRPr="001A5CE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b/>
          <w:sz w:val="24"/>
          <w:szCs w:val="24"/>
        </w:rPr>
        <w:t>баллов</w:t>
      </w:r>
      <w:r w:rsidRPr="001A5CE7">
        <w:rPr>
          <w:rFonts w:ascii="Times New Roman" w:hAnsi="Times New Roman"/>
          <w:sz w:val="24"/>
          <w:szCs w:val="24"/>
        </w:rPr>
        <w:t>.</w:t>
      </w:r>
    </w:p>
    <w:p w:rsidR="001A231E" w:rsidRDefault="001A231E">
      <w:pPr>
        <w:rPr>
          <w:rFonts w:ascii="Times New Roman" w:hAnsi="Times New Roman"/>
          <w:sz w:val="26"/>
          <w:szCs w:val="26"/>
        </w:rPr>
      </w:pPr>
      <w:r w:rsidRPr="00963480">
        <w:rPr>
          <w:rFonts w:ascii="Times New Roman" w:hAnsi="Times New Roman"/>
          <w:sz w:val="24"/>
          <w:szCs w:val="24"/>
        </w:rPr>
        <w:t>В зачет принимаются суммарные результаты попыток: сумма баллов и сумма времени</w:t>
      </w:r>
      <w:r>
        <w:t>.</w:t>
      </w:r>
    </w:p>
    <w:p w:rsidR="001A231E" w:rsidRDefault="001A231E" w:rsidP="000920FD">
      <w:pPr>
        <w:pStyle w:val="af0"/>
        <w:spacing w:before="17"/>
        <w:ind w:left="107" w:firstLine="0"/>
        <w:sectPr w:rsidR="001A231E" w:rsidSect="00C457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31E" w:rsidRPr="00C05245" w:rsidRDefault="001A231E" w:rsidP="000920FD">
      <w:pPr>
        <w:widowControl w:val="0"/>
        <w:autoSpaceDE w:val="0"/>
        <w:autoSpaceDN w:val="0"/>
        <w:adjustRightInd w:val="0"/>
        <w:spacing w:after="0" w:line="299" w:lineRule="exact"/>
        <w:ind w:left="60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5</w:t>
      </w:r>
    </w:p>
    <w:p w:rsidR="001A231E" w:rsidRPr="00C05245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</w:t>
      </w:r>
      <w:r>
        <w:rPr>
          <w:rFonts w:ascii="Times New Roman" w:hAnsi="Times New Roman"/>
          <w:sz w:val="24"/>
          <w:szCs w:val="24"/>
        </w:rPr>
        <w:t xml:space="preserve">ых </w:t>
      </w:r>
    </w:p>
    <w:p w:rsidR="001A231E" w:rsidRPr="00C05245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соревнований </w:t>
      </w:r>
      <w:r w:rsidRPr="00C0524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1A231E" w:rsidRDefault="001A231E" w:rsidP="000920FD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sz w:val="26"/>
          <w:szCs w:val="26"/>
        </w:rPr>
        <w:t>Регламент соревнований «</w:t>
      </w:r>
      <w:r>
        <w:rPr>
          <w:rFonts w:ascii="Times New Roman" w:hAnsi="Times New Roman"/>
          <w:b/>
          <w:sz w:val="26"/>
          <w:szCs w:val="26"/>
        </w:rPr>
        <w:t>Траектория</w:t>
      </w:r>
      <w:r w:rsidRPr="00960248">
        <w:rPr>
          <w:rFonts w:ascii="Times New Roman" w:hAnsi="Times New Roman"/>
          <w:b/>
          <w:sz w:val="26"/>
          <w:szCs w:val="26"/>
        </w:rPr>
        <w:t>»</w:t>
      </w:r>
      <w:r w:rsidRPr="008C644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A231E" w:rsidRPr="00960248" w:rsidRDefault="001A231E" w:rsidP="000920F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(В</w:t>
      </w:r>
      <w:r w:rsidRPr="00EA4A24">
        <w:rPr>
          <w:rFonts w:ascii="Times New Roman" w:hAnsi="Times New Roman"/>
          <w:color w:val="000000"/>
          <w:sz w:val="26"/>
          <w:szCs w:val="26"/>
        </w:rPr>
        <w:t xml:space="preserve">озраст от </w:t>
      </w:r>
      <w:r w:rsidRPr="00FC4817">
        <w:rPr>
          <w:rFonts w:ascii="Times New Roman" w:hAnsi="Times New Roman"/>
          <w:color w:val="000000"/>
          <w:sz w:val="26"/>
          <w:szCs w:val="26"/>
        </w:rPr>
        <w:t>10 до 17 лет</w:t>
      </w:r>
      <w:r>
        <w:rPr>
          <w:rFonts w:ascii="Times New Roman" w:hAnsi="Times New Roman"/>
          <w:color w:val="000000"/>
          <w:sz w:val="26"/>
          <w:szCs w:val="26"/>
        </w:rPr>
        <w:t>)</w:t>
      </w:r>
    </w:p>
    <w:p w:rsidR="001A231E" w:rsidRPr="00EA4A24" w:rsidRDefault="001A231E" w:rsidP="000920F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A4A24">
        <w:rPr>
          <w:rFonts w:ascii="Times New Roman" w:hAnsi="Times New Roman"/>
          <w:b/>
          <w:color w:val="000000"/>
          <w:sz w:val="26"/>
          <w:szCs w:val="26"/>
        </w:rPr>
        <w:t>Цель соревнований:</w:t>
      </w:r>
    </w:p>
    <w:p w:rsidR="001A231E" w:rsidRPr="00960248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A4A24">
        <w:rPr>
          <w:rFonts w:ascii="Times New Roman" w:hAnsi="Times New Roman"/>
          <w:color w:val="000000"/>
          <w:sz w:val="26"/>
          <w:szCs w:val="26"/>
        </w:rPr>
        <w:t xml:space="preserve">Демонстрация навыков программирования </w:t>
      </w:r>
      <w:r w:rsidRPr="00960248">
        <w:rPr>
          <w:rFonts w:ascii="Times New Roman" w:hAnsi="Times New Roman"/>
          <w:color w:val="000000"/>
          <w:sz w:val="26"/>
          <w:szCs w:val="26"/>
        </w:rPr>
        <w:t>роботов,</w:t>
      </w:r>
      <w:r w:rsidRPr="00EA4A24">
        <w:rPr>
          <w:rFonts w:ascii="Times New Roman" w:hAnsi="Times New Roman"/>
          <w:color w:val="000000"/>
          <w:sz w:val="26"/>
          <w:szCs w:val="26"/>
        </w:rPr>
        <w:t xml:space="preserve"> выполненных </w:t>
      </w:r>
      <w:r>
        <w:rPr>
          <w:rFonts w:ascii="Times New Roman" w:hAnsi="Times New Roman"/>
          <w:color w:val="000000"/>
          <w:sz w:val="26"/>
          <w:szCs w:val="26"/>
        </w:rPr>
        <w:t xml:space="preserve">любой </w:t>
      </w:r>
      <w:r w:rsidRPr="00EA4A24">
        <w:rPr>
          <w:rFonts w:ascii="Times New Roman" w:hAnsi="Times New Roman"/>
          <w:color w:val="000000"/>
          <w:sz w:val="26"/>
          <w:szCs w:val="26"/>
        </w:rPr>
        <w:t>на базе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4A24">
        <w:rPr>
          <w:rFonts w:ascii="Times New Roman" w:hAnsi="Times New Roman"/>
          <w:color w:val="000000"/>
          <w:sz w:val="26"/>
          <w:szCs w:val="26"/>
        </w:rPr>
        <w:t>конструкторов</w:t>
      </w:r>
      <w:r>
        <w:rPr>
          <w:rFonts w:ascii="Times New Roman" w:hAnsi="Times New Roman"/>
          <w:color w:val="000000"/>
          <w:sz w:val="26"/>
          <w:szCs w:val="26"/>
        </w:rPr>
        <w:t xml:space="preserve">, кроме </w:t>
      </w:r>
      <w:r w:rsidRPr="00EA4A24">
        <w:rPr>
          <w:rFonts w:ascii="Times New Roman" w:hAnsi="Times New Roman"/>
          <w:color w:val="000000"/>
          <w:sz w:val="26"/>
          <w:szCs w:val="26"/>
        </w:rPr>
        <w:t>Lego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4A24">
        <w:rPr>
          <w:rFonts w:ascii="Times New Roman" w:hAnsi="Times New Roman"/>
          <w:color w:val="000000"/>
          <w:sz w:val="26"/>
          <w:szCs w:val="26"/>
        </w:rPr>
        <w:t>Mindstorm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s</w:t>
      </w:r>
      <w:r w:rsidRPr="00EA4A24">
        <w:rPr>
          <w:rFonts w:ascii="Times New Roman" w:hAnsi="Times New Roman"/>
          <w:color w:val="000000"/>
          <w:sz w:val="26"/>
          <w:szCs w:val="26"/>
        </w:rPr>
        <w:t xml:space="preserve"> по достижению поставленной цели.</w:t>
      </w:r>
    </w:p>
    <w:p w:rsidR="001A231E" w:rsidRPr="00EA4A24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A4A24">
        <w:rPr>
          <w:rFonts w:ascii="Times New Roman" w:hAnsi="Times New Roman"/>
          <w:b/>
          <w:color w:val="000000"/>
          <w:sz w:val="26"/>
          <w:szCs w:val="26"/>
        </w:rPr>
        <w:t>Задачи соревнований:</w:t>
      </w:r>
    </w:p>
    <w:p w:rsidR="001A231E" w:rsidRPr="00960248" w:rsidRDefault="001A231E" w:rsidP="00E61A1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Развитие информационно-коммуникативных компетенций и инженерно-творческого потенциала учащихся.</w:t>
      </w:r>
    </w:p>
    <w:p w:rsidR="001A231E" w:rsidRPr="00960248" w:rsidRDefault="001A231E" w:rsidP="00E61A1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Популяризация возможностей использования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робототехники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, как одного из средств новых технологий в обучении и развитии детей.</w:t>
      </w:r>
    </w:p>
    <w:p w:rsidR="001A231E" w:rsidRPr="00960248" w:rsidRDefault="001A231E" w:rsidP="00E61A1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Развитие коммуникативной компетентности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</w:t>
      </w:r>
    </w:p>
    <w:p w:rsidR="001A231E" w:rsidRPr="00960248" w:rsidRDefault="001A231E" w:rsidP="00E61A1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Предоставить возможность развивать творческие способности детей, познавательный интерес, расширение кругозора, выявлять одарённых, талантливых детей, обладающими нестандартным мышлением, способностями к конструктивной деятельности</w:t>
      </w:r>
    </w:p>
    <w:p w:rsidR="001A231E" w:rsidRPr="00960248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Требования к участию:</w:t>
      </w:r>
    </w:p>
    <w:p w:rsidR="001A231E" w:rsidRPr="003C68FF" w:rsidRDefault="001A231E" w:rsidP="00E61A1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C68FF">
        <w:rPr>
          <w:rFonts w:ascii="Times New Roman" w:hAnsi="Times New Roman"/>
          <w:sz w:val="24"/>
          <w:szCs w:val="24"/>
        </w:rPr>
        <w:t>Роботы здесь могут строиться на любой платформе, кроме LEGO.</w:t>
      </w:r>
      <w:r w:rsidRPr="003C68F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A231E" w:rsidRPr="00960248" w:rsidRDefault="001A231E" w:rsidP="00E61A19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C68F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 время регистрации участников соревнований определяется соответствие конструкции робота требованиям, предъявляемым в данных соревнованиях (участник соревнований должен поместить своего робота в инспекционную область, после подтверждения судей соревнований, что робот соответствуют всем требованиям, он допускается к соревнованиям (см. Требования к роботу); </w:t>
      </w:r>
    </w:p>
    <w:p w:rsidR="001A231E" w:rsidRPr="00960248" w:rsidRDefault="001A231E" w:rsidP="00E61A19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сли при осмотре робота будет найдено нарушение в конструкции, то судья дает 3 минуты на устранение нарушения, однако, если нарушение не будет устранено в течение этого времени, робот не сможет участвовать в состязании.</w:t>
      </w:r>
    </w:p>
    <w:p w:rsidR="001A231E" w:rsidRPr="00960248" w:rsidRDefault="001A231E" w:rsidP="00E61A19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У одно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команды может быть только один робот-участник.</w:t>
      </w:r>
    </w:p>
    <w:p w:rsidR="001A231E" w:rsidRPr="00960248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Требования к роботу:</w:t>
      </w:r>
    </w:p>
    <w:p w:rsidR="001A231E" w:rsidRDefault="001A231E" w:rsidP="00E61A1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Робот может быть собран из деталей и датчиков робототехнического набора </w:t>
      </w:r>
      <w:r w:rsidRPr="00F57E3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любой на базе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любого</w:t>
      </w:r>
      <w:r w:rsidRPr="00F57E3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конструктор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57E39">
        <w:rPr>
          <w:rFonts w:ascii="Times New Roman" w:hAnsi="Times New Roman"/>
          <w:color w:val="000000"/>
          <w:sz w:val="26"/>
          <w:szCs w:val="26"/>
          <w:lang w:eastAsia="ru-RU"/>
        </w:rPr>
        <w:t>, кроме Lego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57E39">
        <w:rPr>
          <w:rFonts w:ascii="Times New Roman" w:hAnsi="Times New Roman"/>
          <w:color w:val="000000"/>
          <w:sz w:val="26"/>
          <w:szCs w:val="26"/>
          <w:lang w:eastAsia="ru-RU"/>
        </w:rPr>
        <w:t>Mindstorm</w:t>
      </w: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s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720862" w:rsidRDefault="001A231E" w:rsidP="00E61A1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20862">
        <w:rPr>
          <w:rFonts w:ascii="Times New Roman" w:hAnsi="Times New Roman"/>
          <w:color w:val="000000"/>
          <w:sz w:val="26"/>
          <w:szCs w:val="26"/>
          <w:lang w:eastAsia="ru-RU"/>
        </w:rPr>
        <w:t>Команда является на соревнования с готовым (собранным) роботом.</w:t>
      </w:r>
    </w:p>
    <w:p w:rsidR="001A231E" w:rsidRPr="00960248" w:rsidRDefault="001A231E" w:rsidP="00E61A1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Ширина и длина робота </w:t>
      </w:r>
      <w:r w:rsidRPr="005504E5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 xml:space="preserve">не более </w:t>
      </w:r>
      <w:smartTag w:uri="urn:schemas-microsoft-com:office:smarttags" w:element="metricconverter">
        <w:smartTagPr>
          <w:attr w:name="ProductID" w:val="25 сантиметров"/>
        </w:smartTagPr>
        <w:r w:rsidRPr="005504E5">
          <w:rPr>
            <w:rFonts w:ascii="Times New Roman" w:hAnsi="Times New Roman"/>
            <w:b/>
            <w:i/>
            <w:color w:val="000000"/>
            <w:sz w:val="26"/>
            <w:szCs w:val="26"/>
            <w:u w:val="single"/>
            <w:lang w:eastAsia="ru-RU"/>
          </w:rPr>
          <w:t>25</w:t>
        </w:r>
        <w:r w:rsidRPr="00960248">
          <w:rPr>
            <w:rFonts w:ascii="Times New Roman" w:hAnsi="Times New Roman"/>
            <w:color w:val="000000"/>
            <w:sz w:val="26"/>
            <w:szCs w:val="26"/>
            <w:lang w:eastAsia="ru-RU"/>
          </w:rPr>
          <w:t xml:space="preserve"> сантиметров</w:t>
        </w:r>
      </w:smartTag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. По высоте робот не ограничен. Робота не должен весить более одного килограмма. Удаленное управление роботом недопустимо, робот должен быть автономным.</w:t>
      </w:r>
    </w:p>
    <w:p w:rsidR="001A231E" w:rsidRDefault="001A231E" w:rsidP="00E61A1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328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 время соревнования размеры робота должны оставаться неизменными и </w:t>
      </w:r>
      <w:r w:rsidRPr="005504E5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не должны</w:t>
      </w:r>
      <w:r w:rsidRPr="007328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выходить за пределы 2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7328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25 см"/>
        </w:smartTagPr>
        <w:r w:rsidRPr="0073285E">
          <w:rPr>
            <w:rFonts w:ascii="Times New Roman" w:hAnsi="Times New Roman"/>
            <w:color w:val="000000"/>
            <w:sz w:val="26"/>
            <w:szCs w:val="26"/>
            <w:lang w:eastAsia="ru-RU"/>
          </w:rPr>
          <w:t>2</w:t>
        </w:r>
        <w:r w:rsidRPr="00960248">
          <w:rPr>
            <w:rFonts w:ascii="Times New Roman" w:hAnsi="Times New Roman"/>
            <w:color w:val="000000"/>
            <w:sz w:val="26"/>
            <w:szCs w:val="26"/>
            <w:lang w:eastAsia="ru-RU"/>
          </w:rPr>
          <w:t>5</w:t>
        </w:r>
        <w:r w:rsidRPr="0073285E">
          <w:rPr>
            <w:rFonts w:ascii="Times New Roman" w:hAnsi="Times New Roman"/>
            <w:color w:val="000000"/>
            <w:sz w:val="26"/>
            <w:szCs w:val="26"/>
            <w:lang w:eastAsia="ru-RU"/>
          </w:rPr>
          <w:t xml:space="preserve"> см</w:t>
        </w:r>
      </w:smartTag>
      <w:r w:rsidRPr="0073285E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720862" w:rsidRDefault="001A231E" w:rsidP="00E61A1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20862">
        <w:rPr>
          <w:rFonts w:ascii="Times New Roman" w:hAnsi="Times New Roman"/>
          <w:color w:val="000000"/>
          <w:sz w:val="26"/>
          <w:szCs w:val="26"/>
          <w:lang w:eastAsia="ru-RU"/>
        </w:rPr>
        <w:t>На стартовой позиции робот устанавливается колесами перед линией старта, датчики света (цвета) могут выступать за стартовую линию.</w:t>
      </w:r>
    </w:p>
    <w:p w:rsidR="001A231E" w:rsidRPr="00960248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Требования к полигону:</w:t>
      </w:r>
    </w:p>
    <w:p w:rsidR="001A231E" w:rsidRPr="007E3635" w:rsidRDefault="001A231E" w:rsidP="00E61A1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Цвет полигона - белый.</w:t>
      </w:r>
    </w:p>
    <w:p w:rsidR="001A231E" w:rsidRPr="007E3635" w:rsidRDefault="001A231E" w:rsidP="00E61A1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Цвет линии - черный.</w:t>
      </w:r>
    </w:p>
    <w:p w:rsidR="001A231E" w:rsidRPr="007E3635" w:rsidRDefault="001A231E" w:rsidP="00E61A1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Ширина линии - </w:t>
      </w:r>
      <w:smartTag w:uri="urn:schemas-microsoft-com:office:smarttags" w:element="metricconverter">
        <w:smartTagPr>
          <w:attr w:name="ProductID" w:val="20 мм"/>
        </w:smartTagPr>
        <w:r w:rsidRPr="007E3635">
          <w:rPr>
            <w:rFonts w:ascii="Times New Roman" w:hAnsi="Times New Roman"/>
            <w:color w:val="000000"/>
            <w:sz w:val="26"/>
            <w:szCs w:val="26"/>
            <w:lang w:eastAsia="ru-RU"/>
          </w:rPr>
          <w:t>20 мм</w:t>
        </w:r>
      </w:smartTag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7E3635" w:rsidRDefault="001A231E" w:rsidP="00E61A1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Стартовой позицией считается один из четырех Т - образных перекрестков.</w:t>
      </w:r>
    </w:p>
    <w:p w:rsidR="001A231E" w:rsidRPr="007E3635" w:rsidRDefault="001A231E" w:rsidP="00E61A1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Линии на поле могут быть прямыми, дугообразными. Линии могут пересекаться и при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этом образовывать прямой угол. На линии встречаются черные квадраты с нанесенной на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них белой линией и белым перекрестком.</w:t>
      </w:r>
    </w:p>
    <w:p w:rsidR="001A231E" w:rsidRDefault="001A231E" w:rsidP="000920FD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E3635">
        <w:rPr>
          <w:rFonts w:ascii="Times New Roman" w:hAnsi="Times New Roman"/>
          <w:color w:val="000000"/>
          <w:sz w:val="26"/>
          <w:szCs w:val="26"/>
        </w:rPr>
        <w:t xml:space="preserve">Все размеры указаны в </w:t>
      </w:r>
      <w:r>
        <w:rPr>
          <w:rFonts w:ascii="Times New Roman" w:hAnsi="Times New Roman"/>
          <w:color w:val="000000"/>
          <w:sz w:val="26"/>
          <w:szCs w:val="26"/>
        </w:rPr>
        <w:t>мм</w:t>
      </w:r>
      <w:r w:rsidR="005E3BB0" w:rsidRPr="00082103">
        <w:rPr>
          <w:noProof/>
        </w:rPr>
        <w:drawing>
          <wp:inline distT="0" distB="0" distL="0" distR="0">
            <wp:extent cx="5391150" cy="2819400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21" t="23975" r="27324" b="4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1A231E" w:rsidRPr="00960248" w:rsidRDefault="001A231E" w:rsidP="000920FD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A231E" w:rsidRPr="00960248" w:rsidRDefault="001A231E" w:rsidP="000920F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>Примеры полигонов:</w:t>
      </w:r>
    </w:p>
    <w:p w:rsidR="001A231E" w:rsidRPr="00960248" w:rsidRDefault="005E3BB0" w:rsidP="000920F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32385</wp:posOffset>
                </wp:positionV>
                <wp:extent cx="2162175" cy="209550"/>
                <wp:effectExtent l="9525" t="8890" r="9525" b="10160"/>
                <wp:wrapNone/>
                <wp:docPr id="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6A6F3" id="Прямоугольник 6" o:spid="_x0000_s1026" style="position:absolute;margin-left:142.2pt;margin-top:2.55pt;width:170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" strokecolor="white" strokeweight="1pt"/>
            </w:pict>
          </mc:Fallback>
        </mc:AlternateContent>
      </w:r>
      <w:r w:rsidRPr="00DE40CD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553075" cy="2466975"/>
            <wp:effectExtent l="0" t="0" r="9525" b="9525"/>
            <wp:docPr id="7" name="Рисунок 5" descr="https://cdn1-img.robotbaza.ru/images/products/1/5020/94688156/ea6971c6e3a8fda06db442e613336df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cdn1-img.robotbaza.ru/images/products/1/5020/94688156/ea6971c6e3a8fda06db442e613336df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" t="15381" r="1817" b="12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1E" w:rsidRPr="00960248" w:rsidRDefault="001A231E" w:rsidP="000920F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Условия проведения состязаний:</w:t>
      </w:r>
    </w:p>
    <w:p w:rsidR="001A231E" w:rsidRPr="007E3635" w:rsidRDefault="001A231E" w:rsidP="00E61A1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Перед началом состязания робот ставится на одну из четырех стартовых позиций.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Позицию объявляет судья перед началом заездов.</w:t>
      </w:r>
    </w:p>
    <w:p w:rsidR="001A231E" w:rsidRPr="007E3635" w:rsidRDefault="001A231E" w:rsidP="00E61A1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За отведенное на прохождение дистанции время робот, следуя по траектории 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преодолевая препятствия, должен набрать как можно больше баллов. За преодоление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инверсной линии (черного квадрата с белой линией) роботу начисляется </w:t>
      </w:r>
      <w:r w:rsidRPr="002112DD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20 баллов</w:t>
      </w: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инверсного перекрестка (черного квадрата с </w:t>
      </w: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перекрестком из белых линий) - </w:t>
      </w:r>
      <w:r w:rsidRPr="002112DD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30 баллов</w:t>
      </w: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прерывистой линии из кружков — </w:t>
      </w:r>
      <w:r w:rsidRPr="002112DD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50 баллов</w:t>
      </w: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. Также за прохождение каждого перекрестка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поворота 90 градусов будет присуждаться по </w:t>
      </w:r>
      <w:r w:rsidRPr="002112DD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10 баллов</w:t>
      </w: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7E3635" w:rsidRDefault="001A231E" w:rsidP="00E61A1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прохождение дистанции дается </w:t>
      </w:r>
      <w:r w:rsidRPr="002112DD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60 секунд</w:t>
      </w:r>
      <w:r w:rsidRPr="007E363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44119D" w:rsidRDefault="001A231E" w:rsidP="00E61A1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>После установки робота на выбранную стартовую позицию участник соревнования по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>команде судьи включает своего робота, после чего в его работу нельзя вмешиваться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614ECD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14ECD">
        <w:rPr>
          <w:rFonts w:ascii="Times New Roman" w:hAnsi="Times New Roman"/>
          <w:b/>
          <w:color w:val="000000"/>
          <w:sz w:val="26"/>
          <w:szCs w:val="26"/>
        </w:rPr>
        <w:t>Правила записи результатов попытки и определения победителя:</w:t>
      </w:r>
    </w:p>
    <w:p w:rsidR="001A231E" w:rsidRPr="00960248" w:rsidRDefault="001A231E" w:rsidP="00E61A1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В таблицу результатов судья заносит количество кеглей, выбитых роботом, время за которое робот закончил задание и штрафные баллы.</w:t>
      </w:r>
    </w:p>
    <w:p w:rsidR="001A231E" w:rsidRPr="00960248" w:rsidRDefault="001A231E" w:rsidP="00E61A1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Штрафные баллы начисляются за не сбитые кегли (+10 секунд 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времени попытки).</w:t>
      </w:r>
    </w:p>
    <w:p w:rsidR="001A231E" w:rsidRPr="00960248" w:rsidRDefault="001A231E" w:rsidP="00E61A1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При равном количестве выбитых кеглей победитель определяется повремени, затраченном на выполнении попытки.</w:t>
      </w:r>
    </w:p>
    <w:p w:rsidR="001A231E" w:rsidRPr="00960248" w:rsidRDefault="001A231E" w:rsidP="00E61A1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Абсолютным чемпионом соревнований объявляется участник, робот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которого покажет лучший результат.</w:t>
      </w:r>
    </w:p>
    <w:p w:rsidR="001A231E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Штрафные баллы (дисквалификация):</w:t>
      </w:r>
    </w:p>
    <w:p w:rsidR="001A231E" w:rsidRPr="00614ECD" w:rsidRDefault="001A231E" w:rsidP="00E61A1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>Цель робота состоит в том, чтобы за отведенное время, двигаясь вдоль линии и проходя препятствия, набрать максимальное количество баллов. При этом направление движения и порядок прохождения препятствий не регламентируются.</w:t>
      </w:r>
    </w:p>
    <w:p w:rsidR="001A231E" w:rsidRPr="00614ECD" w:rsidRDefault="001A231E" w:rsidP="00E61A1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>Исключениями являются:</w:t>
      </w:r>
    </w:p>
    <w:p w:rsidR="001A231E" w:rsidRPr="00614ECD" w:rsidRDefault="001A231E" w:rsidP="00E61A19">
      <w:pPr>
        <w:pStyle w:val="ListParagraph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запреты на разворот 180 градусов на перекрестке, те. при прохождении перекрестка робот может либо повернуть на 90 градусов, либо продолжить движение прямо, в противном случае ему засчитывается поражение </w:t>
      </w:r>
      <w:r w:rsidRPr="00614ECD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(дисквалификация).</w:t>
      </w:r>
    </w:p>
    <w:p w:rsidR="001A231E" w:rsidRPr="00FC4817" w:rsidRDefault="001A231E" w:rsidP="00E61A19">
      <w:pPr>
        <w:pStyle w:val="ListParagraph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Запрет на повторное прохождение подряд </w:t>
      </w:r>
      <w:r w:rsidRPr="00292759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одного и того же</w:t>
      </w: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«сложного препятствия» (черный квадрат с белой линией, черный квадра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 с перекрестком из белых линий, прерывистая линия из кружков</w:t>
      </w: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>). Пояснение: Например, вы получили баллы за прохождение черного квадрата с белой линией, чтобы еще раз получить баллы за это «сложное препятствие» вам нужно проехать либо по черному квадрату с перекрестком из белых линий, либо по прерывистой линии из кружков.</w:t>
      </w:r>
      <w:r w:rsidRPr="00E549DE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 xml:space="preserve">Остановка робота, в зачет идет максимальное время и зачет </w:t>
      </w:r>
      <w:r w:rsidRPr="00FC4817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баллов, полученных до прохождения этого отрезка.</w:t>
      </w:r>
      <w:r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 xml:space="preserve"> </w:t>
      </w:r>
    </w:p>
    <w:p w:rsidR="001A231E" w:rsidRPr="00614ECD" w:rsidRDefault="001A231E" w:rsidP="00E61A1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 время состязания робот не должен полностью покидать линию. В случае, если робот никакой своей частью не находится над линией (черной или белой), ему засчитывается поражение </w:t>
      </w:r>
      <w:r w:rsidRPr="00614ECD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>(дисквалификация).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</w:t>
      </w: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>сли робот не успел закончить задание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 съезда с линии</w:t>
      </w: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ему зачитываются баллы, которые он получил до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съезда</w:t>
      </w: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A231E" w:rsidRPr="00614ECD" w:rsidRDefault="001A231E" w:rsidP="00E61A1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>Препятствие считается преодоленным, если робот никакой своей частью не находится над ним. Например, для преодоления инверсной линии необходимо, чтобы робот полностью съехал с черного квадрата и белой линии.</w:t>
      </w:r>
    </w:p>
    <w:p w:rsidR="001A231E" w:rsidRPr="00614ECD" w:rsidRDefault="001A231E" w:rsidP="00E61A1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>На выполнение упражнения дается 60 секунд, если робот не успел закончить задание, ему зачитываются баллы, которые он получил до окончания времени попытки.</w:t>
      </w:r>
    </w:p>
    <w:p w:rsidR="001A231E" w:rsidRPr="00614ECD" w:rsidRDefault="001A231E" w:rsidP="00E61A1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4ECD">
        <w:rPr>
          <w:rFonts w:ascii="Times New Roman" w:hAnsi="Times New Roman"/>
          <w:b/>
          <w:i/>
          <w:color w:val="000000"/>
          <w:sz w:val="26"/>
          <w:szCs w:val="26"/>
          <w:u w:val="single"/>
          <w:lang w:eastAsia="ru-RU"/>
        </w:rPr>
        <w:t xml:space="preserve">Запрещено </w:t>
      </w:r>
      <w:r w:rsidRPr="00614ECD">
        <w:rPr>
          <w:rFonts w:ascii="Times New Roman" w:hAnsi="Times New Roman"/>
          <w:color w:val="000000"/>
          <w:sz w:val="26"/>
          <w:szCs w:val="26"/>
          <w:lang w:eastAsia="ru-RU"/>
        </w:rPr>
        <w:t>дистанционное управление или подача роботу любых команд.</w:t>
      </w:r>
    </w:p>
    <w:p w:rsidR="001A231E" w:rsidRPr="00960248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lastRenderedPageBreak/>
        <w:t>Общие правила отбора победителя этапов:</w:t>
      </w:r>
    </w:p>
    <w:p w:rsidR="001A231E" w:rsidRPr="00960248" w:rsidRDefault="001A231E" w:rsidP="00E61A1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Каждому участнику дается не менее двух попыток (точное число определяется судейской коллегией в день проведения соревнований).</w:t>
      </w:r>
    </w:p>
    <w:p w:rsidR="001A231E" w:rsidRPr="00960248" w:rsidRDefault="001A231E" w:rsidP="00E61A1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60248">
        <w:rPr>
          <w:rFonts w:ascii="Times New Roman" w:hAnsi="Times New Roman"/>
          <w:color w:val="000000"/>
          <w:sz w:val="26"/>
          <w:szCs w:val="26"/>
          <w:lang w:eastAsia="ru-RU"/>
        </w:rPr>
        <w:t>В зачет принимается лучшая попытка участника.</w:t>
      </w:r>
    </w:p>
    <w:p w:rsidR="001A231E" w:rsidRPr="00960248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Судейство:</w:t>
      </w:r>
    </w:p>
    <w:p w:rsidR="001A231E" w:rsidRPr="00960248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>Организаторы оставляют за собой право вносить в правила состязаний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Контроль и подведение итогов осуществляется судейской коллегией 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соответствии с приведенными правилами.</w:t>
      </w:r>
    </w:p>
    <w:p w:rsidR="001A231E" w:rsidRPr="00960248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>Судьи обладают всеми полномочиями на протяжении всех состязаний, все участники должны подчиняться их решениям.</w:t>
      </w:r>
    </w:p>
    <w:p w:rsidR="001A231E" w:rsidRPr="00960248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>Если появляются какие-то возражения относительно судейства,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участник имеет право в письменном порядке обжаловать решение судей 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Оргкомитете не позднее 10 минут после окончания выступления. 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истечении этого времени претензии не принимаются.</w:t>
      </w:r>
    </w:p>
    <w:p w:rsidR="001A231E" w:rsidRPr="00960248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0248">
        <w:rPr>
          <w:rFonts w:ascii="Times New Roman" w:hAnsi="Times New Roman"/>
          <w:color w:val="000000"/>
          <w:sz w:val="26"/>
          <w:szCs w:val="26"/>
        </w:rPr>
        <w:t>Переигровка может быть проведена по решению судей в случае, когда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робот не смог закончить выступление из-за постороннего вмешательства,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либо, когда неисправность возникла по причине плохого состояния игрового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0248">
        <w:rPr>
          <w:rFonts w:ascii="Times New Roman" w:hAnsi="Times New Roman"/>
          <w:color w:val="000000"/>
          <w:sz w:val="26"/>
          <w:szCs w:val="26"/>
        </w:rPr>
        <w:t>поля, либо из-за ошибки, допущенной судейской коллегией.</w:t>
      </w:r>
    </w:p>
    <w:p w:rsidR="001A231E" w:rsidRDefault="001A231E" w:rsidP="00E61A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0248">
        <w:rPr>
          <w:rFonts w:ascii="Times New Roman" w:hAnsi="Times New Roman"/>
          <w:b/>
          <w:color w:val="000000"/>
          <w:sz w:val="26"/>
          <w:szCs w:val="26"/>
        </w:rPr>
        <w:t>Порядок награждения победителей</w:t>
      </w:r>
    </w:p>
    <w:p w:rsidR="001A231E" w:rsidRDefault="001A231E" w:rsidP="00E61A1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4119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прохождение дистанции каждой команде дается не менее двух попыток </w:t>
      </w:r>
    </w:p>
    <w:p w:rsidR="001A231E" w:rsidRPr="0044119D" w:rsidRDefault="001A231E" w:rsidP="00E61A1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4119D">
        <w:rPr>
          <w:rFonts w:ascii="Times New Roman" w:hAnsi="Times New Roman"/>
          <w:color w:val="000000"/>
          <w:sz w:val="26"/>
          <w:szCs w:val="26"/>
          <w:lang w:eastAsia="ru-RU"/>
        </w:rPr>
        <w:t>(точное число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4119D">
        <w:rPr>
          <w:rFonts w:ascii="Times New Roman" w:hAnsi="Times New Roman"/>
          <w:color w:val="000000"/>
          <w:sz w:val="26"/>
          <w:szCs w:val="26"/>
          <w:lang w:eastAsia="ru-RU"/>
        </w:rPr>
        <w:t>определяется судейской коллегией в день проведения соревнований).</w:t>
      </w:r>
    </w:p>
    <w:p w:rsidR="001A231E" w:rsidRPr="0044119D" w:rsidRDefault="001A231E" w:rsidP="00E61A1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4119D">
        <w:rPr>
          <w:rFonts w:ascii="Times New Roman" w:hAnsi="Times New Roman"/>
          <w:color w:val="000000"/>
          <w:sz w:val="26"/>
          <w:szCs w:val="26"/>
          <w:lang w:eastAsia="ru-RU"/>
        </w:rPr>
        <w:t>В зачет принимается лучшая из попыток.</w:t>
      </w:r>
    </w:p>
    <w:p w:rsidR="001A231E" w:rsidRPr="0044119D" w:rsidRDefault="001A231E" w:rsidP="00E61A1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4119D">
        <w:rPr>
          <w:rFonts w:ascii="Times New Roman" w:hAnsi="Times New Roman"/>
          <w:color w:val="000000"/>
          <w:sz w:val="26"/>
          <w:szCs w:val="26"/>
          <w:lang w:eastAsia="ru-RU"/>
        </w:rPr>
        <w:t>Победителем будет объявлена команда, заработавшая набольшее количество баллов.</w:t>
      </w:r>
    </w:p>
    <w:p w:rsidR="001A231E" w:rsidRDefault="001A231E">
      <w:pPr>
        <w:rPr>
          <w:rFonts w:ascii="Times New Roman" w:hAnsi="Times New Roman"/>
          <w:color w:val="000000"/>
          <w:sz w:val="26"/>
          <w:szCs w:val="26"/>
        </w:rPr>
      </w:pPr>
      <w:r w:rsidRPr="0044119D">
        <w:rPr>
          <w:rFonts w:ascii="Times New Roman" w:hAnsi="Times New Roman"/>
          <w:color w:val="000000"/>
          <w:sz w:val="26"/>
          <w:szCs w:val="26"/>
        </w:rPr>
        <w:t>Если несколько команд в лучшей попытке наберут одинаковое количество баллов, то будут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4119D">
        <w:rPr>
          <w:rFonts w:ascii="Times New Roman" w:hAnsi="Times New Roman"/>
          <w:color w:val="000000"/>
          <w:sz w:val="26"/>
          <w:szCs w:val="26"/>
        </w:rPr>
        <w:t>учитываться другие попытки.</w:t>
      </w:r>
    </w:p>
    <w:p w:rsidR="001A231E" w:rsidRDefault="001A231E" w:rsidP="00E61A1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  <w:sectPr w:rsidR="001A231E" w:rsidSect="00C457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31E" w:rsidRPr="00C05245" w:rsidRDefault="001A231E" w:rsidP="000920FD">
      <w:pPr>
        <w:widowControl w:val="0"/>
        <w:autoSpaceDE w:val="0"/>
        <w:autoSpaceDN w:val="0"/>
        <w:adjustRightInd w:val="0"/>
        <w:spacing w:after="0" w:line="299" w:lineRule="exact"/>
        <w:ind w:left="60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6</w:t>
      </w:r>
    </w:p>
    <w:p w:rsidR="001A231E" w:rsidRPr="00C05245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районных </w:t>
      </w:r>
    </w:p>
    <w:p w:rsidR="001A231E" w:rsidRPr="00C05245" w:rsidRDefault="001A231E" w:rsidP="000920F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соревнований </w:t>
      </w:r>
      <w:r w:rsidRPr="00C0524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1A231E" w:rsidRDefault="001A231E" w:rsidP="000920F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A231E" w:rsidRDefault="001A231E" w:rsidP="000920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Проектная деятельность</w:t>
      </w:r>
      <w:r w:rsidRPr="00EA3B59">
        <w:rPr>
          <w:rFonts w:ascii="Times New Roman" w:hAnsi="Times New Roman"/>
          <w:sz w:val="24"/>
          <w:szCs w:val="24"/>
        </w:rPr>
        <w:t xml:space="preserve"> </w:t>
      </w:r>
    </w:p>
    <w:p w:rsidR="001A231E" w:rsidRPr="00EA3B59" w:rsidRDefault="001A231E" w:rsidP="000920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B59">
        <w:rPr>
          <w:rFonts w:ascii="Times New Roman" w:hAnsi="Times New Roman"/>
          <w:b/>
          <w:sz w:val="24"/>
          <w:szCs w:val="24"/>
        </w:rPr>
        <w:t>Робототехника</w:t>
      </w:r>
    </w:p>
    <w:p w:rsidR="001A231E" w:rsidRPr="005A5E5B" w:rsidRDefault="001A231E" w:rsidP="00AE72F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в этой номинации проводя</w:t>
      </w:r>
      <w:r w:rsidRPr="005A5E5B">
        <w:rPr>
          <w:rFonts w:ascii="Times New Roman" w:hAnsi="Times New Roman"/>
          <w:sz w:val="24"/>
          <w:szCs w:val="24"/>
        </w:rPr>
        <w:t>тся по двум возрастным категориям:</w:t>
      </w:r>
      <w:r>
        <w:rPr>
          <w:rFonts w:ascii="Times New Roman" w:hAnsi="Times New Roman"/>
          <w:sz w:val="24"/>
          <w:szCs w:val="24"/>
        </w:rPr>
        <w:br/>
        <w:t>7</w:t>
      </w:r>
      <w:r w:rsidRPr="005A5E5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Pr="005A5E5B">
        <w:rPr>
          <w:rFonts w:ascii="Times New Roman" w:hAnsi="Times New Roman"/>
          <w:sz w:val="24"/>
          <w:szCs w:val="24"/>
        </w:rPr>
        <w:t xml:space="preserve"> лет; 1</w:t>
      </w:r>
      <w:r>
        <w:rPr>
          <w:rFonts w:ascii="Times New Roman" w:hAnsi="Times New Roman"/>
          <w:sz w:val="24"/>
          <w:szCs w:val="24"/>
        </w:rPr>
        <w:t>0</w:t>
      </w:r>
      <w:r w:rsidRPr="005A5E5B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5</w:t>
      </w:r>
      <w:r w:rsidRPr="005A5E5B">
        <w:rPr>
          <w:rFonts w:ascii="Times New Roman" w:hAnsi="Times New Roman"/>
          <w:sz w:val="24"/>
          <w:szCs w:val="24"/>
        </w:rPr>
        <w:t xml:space="preserve"> лет.</w:t>
      </w:r>
    </w:p>
    <w:p w:rsidR="001A231E" w:rsidRPr="005A5E5B" w:rsidRDefault="001A231E" w:rsidP="000920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31E" w:rsidRDefault="001A231E" w:rsidP="00092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5B">
        <w:rPr>
          <w:rFonts w:ascii="Times New Roman" w:hAnsi="Times New Roman"/>
          <w:sz w:val="24"/>
          <w:szCs w:val="24"/>
        </w:rPr>
        <w:t xml:space="preserve">Каждый участник/команда представляет и защищает творческую работу (творческий проект) в своей </w:t>
      </w:r>
      <w:r>
        <w:rPr>
          <w:rFonts w:ascii="Times New Roman" w:hAnsi="Times New Roman"/>
          <w:sz w:val="24"/>
          <w:szCs w:val="24"/>
        </w:rPr>
        <w:t>категории</w:t>
      </w:r>
      <w:r w:rsidRPr="005A5E5B">
        <w:rPr>
          <w:rFonts w:ascii="Times New Roman" w:hAnsi="Times New Roman"/>
          <w:sz w:val="24"/>
          <w:szCs w:val="24"/>
        </w:rPr>
        <w:t>. Раскрывает тему и технику исполнения своей работы</w:t>
      </w:r>
      <w:r>
        <w:rPr>
          <w:rFonts w:ascii="Times New Roman" w:hAnsi="Times New Roman"/>
          <w:sz w:val="24"/>
          <w:szCs w:val="24"/>
        </w:rPr>
        <w:t>.</w:t>
      </w:r>
      <w:r w:rsidRPr="005A5E5B">
        <w:rPr>
          <w:rFonts w:ascii="Times New Roman" w:hAnsi="Times New Roman"/>
          <w:sz w:val="24"/>
          <w:szCs w:val="24"/>
        </w:rPr>
        <w:t xml:space="preserve"> Время выступления: 3-5 минут.</w:t>
      </w:r>
    </w:p>
    <w:p w:rsidR="001A231E" w:rsidRDefault="001A231E" w:rsidP="00092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1E" w:rsidRPr="00AE72FF" w:rsidRDefault="001A231E" w:rsidP="000920FD">
      <w:pPr>
        <w:rPr>
          <w:rFonts w:ascii="Times New Roman" w:hAnsi="Times New Roman"/>
          <w:b/>
          <w:sz w:val="26"/>
          <w:szCs w:val="26"/>
        </w:rPr>
      </w:pPr>
      <w:r w:rsidRPr="00AE72FF">
        <w:rPr>
          <w:rFonts w:ascii="Times New Roman" w:hAnsi="Times New Roman"/>
          <w:b/>
          <w:sz w:val="26"/>
          <w:szCs w:val="26"/>
        </w:rPr>
        <w:t>Этапы создания творческого проекта. (Робототехника)</w:t>
      </w:r>
    </w:p>
    <w:p w:rsidR="001A231E" w:rsidRPr="004240A0" w:rsidRDefault="001A231E" w:rsidP="000920FD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4240A0">
        <w:rPr>
          <w:rFonts w:ascii="Times New Roman" w:hAnsi="Times New Roman"/>
          <w:sz w:val="26"/>
          <w:szCs w:val="26"/>
        </w:rPr>
        <w:t>Представление команды</w:t>
      </w:r>
      <w:r>
        <w:rPr>
          <w:rFonts w:ascii="Times New Roman" w:hAnsi="Times New Roman"/>
          <w:sz w:val="26"/>
          <w:szCs w:val="26"/>
        </w:rPr>
        <w:t>.</w:t>
      </w:r>
    </w:p>
    <w:p w:rsidR="001A231E" w:rsidRPr="004240A0" w:rsidRDefault="001A231E" w:rsidP="000920FD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4240A0">
        <w:rPr>
          <w:rFonts w:ascii="Times New Roman" w:hAnsi="Times New Roman"/>
          <w:sz w:val="26"/>
          <w:szCs w:val="26"/>
        </w:rPr>
        <w:t>Обозначение темы проекта</w:t>
      </w:r>
      <w:r>
        <w:rPr>
          <w:rFonts w:ascii="Times New Roman" w:hAnsi="Times New Roman"/>
          <w:sz w:val="26"/>
          <w:szCs w:val="26"/>
        </w:rPr>
        <w:t>.</w:t>
      </w:r>
    </w:p>
    <w:p w:rsidR="001A231E" w:rsidRPr="004240A0" w:rsidRDefault="001A231E" w:rsidP="000920FD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4240A0">
        <w:rPr>
          <w:rFonts w:ascii="Times New Roman" w:hAnsi="Times New Roman"/>
          <w:sz w:val="26"/>
          <w:szCs w:val="26"/>
        </w:rPr>
        <w:t>Цель и задачи представляемого проекта. Гипотеза</w:t>
      </w:r>
      <w:r>
        <w:rPr>
          <w:rFonts w:ascii="Times New Roman" w:hAnsi="Times New Roman"/>
          <w:sz w:val="26"/>
          <w:szCs w:val="26"/>
        </w:rPr>
        <w:t>.</w:t>
      </w:r>
    </w:p>
    <w:p w:rsidR="001A231E" w:rsidRPr="004240A0" w:rsidRDefault="001A231E" w:rsidP="000920FD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4240A0">
        <w:rPr>
          <w:rFonts w:ascii="Times New Roman" w:hAnsi="Times New Roman"/>
          <w:sz w:val="26"/>
          <w:szCs w:val="26"/>
        </w:rPr>
        <w:t>Разработка механизма на основе конструктора</w:t>
      </w:r>
      <w:r>
        <w:rPr>
          <w:rFonts w:ascii="Times New Roman" w:hAnsi="Times New Roman"/>
          <w:sz w:val="26"/>
          <w:szCs w:val="26"/>
        </w:rPr>
        <w:t>.</w:t>
      </w:r>
    </w:p>
    <w:p w:rsidR="001A231E" w:rsidRPr="004240A0" w:rsidRDefault="001A231E" w:rsidP="000920FD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4240A0">
        <w:rPr>
          <w:rFonts w:ascii="Times New Roman" w:hAnsi="Times New Roman"/>
          <w:sz w:val="26"/>
          <w:szCs w:val="26"/>
        </w:rPr>
        <w:t>Составление программы для работы механизма</w:t>
      </w:r>
      <w:r>
        <w:rPr>
          <w:rFonts w:ascii="Times New Roman" w:hAnsi="Times New Roman"/>
          <w:sz w:val="26"/>
          <w:szCs w:val="26"/>
        </w:rPr>
        <w:t>.</w:t>
      </w:r>
    </w:p>
    <w:p w:rsidR="001A231E" w:rsidRPr="004240A0" w:rsidRDefault="001A231E" w:rsidP="000920FD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4240A0">
        <w:rPr>
          <w:rFonts w:ascii="Times New Roman" w:hAnsi="Times New Roman"/>
          <w:sz w:val="26"/>
          <w:szCs w:val="26"/>
        </w:rPr>
        <w:t>Тестирование модели, устранение дефектов и неисправностей</w:t>
      </w:r>
      <w:r>
        <w:rPr>
          <w:rFonts w:ascii="Times New Roman" w:hAnsi="Times New Roman"/>
          <w:sz w:val="26"/>
          <w:szCs w:val="26"/>
        </w:rPr>
        <w:t>.</w:t>
      </w:r>
    </w:p>
    <w:p w:rsidR="001A231E" w:rsidRPr="004240A0" w:rsidRDefault="001A231E" w:rsidP="000920FD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4240A0">
        <w:rPr>
          <w:rFonts w:ascii="Times New Roman" w:hAnsi="Times New Roman"/>
          <w:sz w:val="26"/>
          <w:szCs w:val="26"/>
        </w:rPr>
        <w:t>Оформление инженерной книги (книга должна быть в электронном виде и прислана организаторам конкурса за 7 дней до начала соревнований)</w:t>
      </w:r>
      <w:r>
        <w:rPr>
          <w:rFonts w:ascii="Times New Roman" w:hAnsi="Times New Roman"/>
          <w:sz w:val="26"/>
          <w:szCs w:val="26"/>
        </w:rPr>
        <w:t>.</w:t>
      </w:r>
    </w:p>
    <w:p w:rsidR="001A231E" w:rsidRPr="00AE72FF" w:rsidRDefault="001A231E" w:rsidP="000920FD">
      <w:pPr>
        <w:rPr>
          <w:rFonts w:ascii="Times New Roman" w:hAnsi="Times New Roman"/>
          <w:b/>
          <w:sz w:val="26"/>
          <w:szCs w:val="26"/>
        </w:rPr>
      </w:pPr>
      <w:r w:rsidRPr="00AE72FF">
        <w:rPr>
          <w:rFonts w:ascii="Times New Roman" w:hAnsi="Times New Roman"/>
          <w:b/>
          <w:sz w:val="26"/>
          <w:szCs w:val="26"/>
        </w:rPr>
        <w:t>Защита творческой работы</w:t>
      </w:r>
    </w:p>
    <w:p w:rsidR="001A231E" w:rsidRPr="004240A0" w:rsidRDefault="001A231E" w:rsidP="000920FD">
      <w:pPr>
        <w:rPr>
          <w:rFonts w:ascii="Times New Roman" w:hAnsi="Times New Roman"/>
          <w:sz w:val="26"/>
          <w:szCs w:val="26"/>
        </w:rPr>
      </w:pPr>
      <w:r w:rsidRPr="004240A0">
        <w:rPr>
          <w:rFonts w:ascii="Times New Roman" w:hAnsi="Times New Roman"/>
          <w:sz w:val="26"/>
          <w:szCs w:val="26"/>
        </w:rPr>
        <w:t>Демонстрация промежуточных этапов посредством презентации и работоспособностью робота.</w:t>
      </w:r>
    </w:p>
    <w:p w:rsidR="001A231E" w:rsidRPr="004240A0" w:rsidRDefault="001A231E" w:rsidP="000920FD">
      <w:pPr>
        <w:rPr>
          <w:rFonts w:ascii="Times New Roman" w:hAnsi="Times New Roman"/>
          <w:sz w:val="26"/>
          <w:szCs w:val="26"/>
        </w:rPr>
      </w:pPr>
      <w:r w:rsidRPr="004240A0">
        <w:rPr>
          <w:rFonts w:ascii="Times New Roman" w:hAnsi="Times New Roman"/>
          <w:sz w:val="26"/>
          <w:szCs w:val="26"/>
        </w:rPr>
        <w:t>Основные критерии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954"/>
        <w:gridCol w:w="2687"/>
      </w:tblGrid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DE40CD" w:rsidRDefault="001A231E" w:rsidP="00100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40C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954" w:type="dxa"/>
          </w:tcPr>
          <w:p w:rsidR="001A231E" w:rsidRPr="00DE40CD" w:rsidRDefault="001A231E" w:rsidP="00100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40CD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2687" w:type="dxa"/>
          </w:tcPr>
          <w:p w:rsidR="001A231E" w:rsidRPr="00DE40CD" w:rsidRDefault="001A231E" w:rsidP="00100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40CD">
              <w:rPr>
                <w:rFonts w:ascii="Times New Roman" w:hAnsi="Times New Roman"/>
                <w:b/>
                <w:sz w:val="26"/>
                <w:szCs w:val="26"/>
              </w:rPr>
              <w:t>Максимальный балл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444902" w:rsidRDefault="001A231E" w:rsidP="00100B6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1A231E" w:rsidRPr="00DE40CD" w:rsidRDefault="001A231E" w:rsidP="00100B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Актуальность</w:t>
            </w:r>
          </w:p>
        </w:tc>
        <w:tc>
          <w:tcPr>
            <w:tcW w:w="2687" w:type="dxa"/>
          </w:tcPr>
          <w:p w:rsidR="001A231E" w:rsidRPr="00DE40CD" w:rsidRDefault="001A231E" w:rsidP="00100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444902" w:rsidRDefault="001A231E" w:rsidP="00100B6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1A231E" w:rsidRPr="00DE40CD" w:rsidRDefault="001A231E" w:rsidP="00100B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Новизна</w:t>
            </w:r>
          </w:p>
        </w:tc>
        <w:tc>
          <w:tcPr>
            <w:tcW w:w="2687" w:type="dxa"/>
          </w:tcPr>
          <w:p w:rsidR="001A231E" w:rsidRPr="00DE40CD" w:rsidRDefault="001A231E" w:rsidP="00100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444902" w:rsidRDefault="001A231E" w:rsidP="00100B6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1A231E" w:rsidRPr="00DE40CD" w:rsidRDefault="001A231E" w:rsidP="00100B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Эстетика</w:t>
            </w:r>
          </w:p>
        </w:tc>
        <w:tc>
          <w:tcPr>
            <w:tcW w:w="2687" w:type="dxa"/>
          </w:tcPr>
          <w:p w:rsidR="001A231E" w:rsidRPr="00DE40CD" w:rsidRDefault="001A231E" w:rsidP="00100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444902" w:rsidRDefault="001A231E" w:rsidP="00100B6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1A231E" w:rsidRPr="00DE40CD" w:rsidRDefault="001A231E" w:rsidP="00100B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Алгоритмическая сложность</w:t>
            </w:r>
          </w:p>
        </w:tc>
        <w:tc>
          <w:tcPr>
            <w:tcW w:w="2687" w:type="dxa"/>
          </w:tcPr>
          <w:p w:rsidR="001A231E" w:rsidRPr="00DE40CD" w:rsidRDefault="001A231E" w:rsidP="00100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444902" w:rsidRDefault="001A231E" w:rsidP="00100B6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1A231E" w:rsidRPr="00DE40CD" w:rsidRDefault="001A231E" w:rsidP="00100B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Сложность конструкции</w:t>
            </w:r>
          </w:p>
        </w:tc>
        <w:tc>
          <w:tcPr>
            <w:tcW w:w="2687" w:type="dxa"/>
          </w:tcPr>
          <w:p w:rsidR="001A231E" w:rsidRPr="00DE40CD" w:rsidRDefault="001A231E" w:rsidP="00100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444902" w:rsidRDefault="001A231E" w:rsidP="00100B6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1A231E" w:rsidRPr="00DE40CD" w:rsidRDefault="001A231E" w:rsidP="00100B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Работоспособность</w:t>
            </w:r>
          </w:p>
        </w:tc>
        <w:tc>
          <w:tcPr>
            <w:tcW w:w="2687" w:type="dxa"/>
          </w:tcPr>
          <w:p w:rsidR="001A231E" w:rsidRPr="00DE40CD" w:rsidRDefault="001A231E" w:rsidP="00100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444902" w:rsidRDefault="001A231E" w:rsidP="00100B6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1A231E" w:rsidRPr="00DE40CD" w:rsidRDefault="001A231E" w:rsidP="00100B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  <w:tc>
          <w:tcPr>
            <w:tcW w:w="2687" w:type="dxa"/>
          </w:tcPr>
          <w:p w:rsidR="001A231E" w:rsidRPr="00DE40CD" w:rsidRDefault="001A231E" w:rsidP="00100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444902" w:rsidRDefault="001A231E" w:rsidP="00100B6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1A231E" w:rsidRPr="00DE40CD" w:rsidRDefault="001A231E" w:rsidP="00100B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Инженерная книга (в эл.виде)</w:t>
            </w:r>
          </w:p>
        </w:tc>
        <w:tc>
          <w:tcPr>
            <w:tcW w:w="2687" w:type="dxa"/>
          </w:tcPr>
          <w:p w:rsidR="001A231E" w:rsidRPr="00DE40CD" w:rsidRDefault="001A231E" w:rsidP="00100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444902" w:rsidRDefault="001A231E" w:rsidP="00100B6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1A231E" w:rsidRPr="00DE40CD" w:rsidRDefault="001A231E" w:rsidP="00100B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Особое мнение судьи</w:t>
            </w:r>
          </w:p>
        </w:tc>
        <w:tc>
          <w:tcPr>
            <w:tcW w:w="2687" w:type="dxa"/>
          </w:tcPr>
          <w:p w:rsidR="001A231E" w:rsidRPr="00DE40CD" w:rsidRDefault="001A231E" w:rsidP="00100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0C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A231E" w:rsidRPr="00DE40CD" w:rsidTr="00C3134E">
        <w:trPr>
          <w:jc w:val="center"/>
        </w:trPr>
        <w:tc>
          <w:tcPr>
            <w:tcW w:w="6658" w:type="dxa"/>
            <w:gridSpan w:val="2"/>
          </w:tcPr>
          <w:p w:rsidR="001A231E" w:rsidRPr="00DE40CD" w:rsidRDefault="001A231E" w:rsidP="00100B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DE40CD">
              <w:rPr>
                <w:rFonts w:ascii="Times New Roman" w:hAnsi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2687" w:type="dxa"/>
          </w:tcPr>
          <w:p w:rsidR="001A231E" w:rsidRPr="00DE40CD" w:rsidRDefault="001A231E" w:rsidP="00100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40CD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DE40CD">
              <w:rPr>
                <w:rFonts w:ascii="Times New Roman" w:hAnsi="Times New Roman"/>
                <w:b/>
                <w:sz w:val="26"/>
                <w:szCs w:val="26"/>
              </w:rPr>
              <w:instrText xml:space="preserve"> =SUM(ABOVE) </w:instrText>
            </w:r>
            <w:r w:rsidRPr="00DE40CD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DE40CD">
              <w:rPr>
                <w:rFonts w:ascii="Times New Roman" w:hAnsi="Times New Roman"/>
                <w:b/>
                <w:noProof/>
                <w:sz w:val="26"/>
                <w:szCs w:val="26"/>
              </w:rPr>
              <w:t>30</w:t>
            </w:r>
            <w:r w:rsidRPr="00DE40CD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</w:tbl>
    <w:p w:rsidR="001A231E" w:rsidRDefault="001A231E" w:rsidP="000920FD">
      <w:pPr>
        <w:sectPr w:rsidR="001A231E" w:rsidSect="00C457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31E" w:rsidRPr="00C05245" w:rsidRDefault="001A231E" w:rsidP="00E51EE1">
      <w:pPr>
        <w:widowControl w:val="0"/>
        <w:autoSpaceDE w:val="0"/>
        <w:autoSpaceDN w:val="0"/>
        <w:adjustRightInd w:val="0"/>
        <w:spacing w:after="0" w:line="299" w:lineRule="exact"/>
        <w:ind w:left="60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7</w:t>
      </w:r>
    </w:p>
    <w:p w:rsidR="001A231E" w:rsidRPr="00C05245" w:rsidRDefault="001A231E" w:rsidP="00E51EE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районных </w:t>
      </w:r>
    </w:p>
    <w:p w:rsidR="001A231E" w:rsidRDefault="001A231E" w:rsidP="00E51EE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соревнований </w:t>
      </w:r>
      <w:r w:rsidRPr="00C0524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1A231E" w:rsidRDefault="001A231E" w:rsidP="00E51EE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A231E" w:rsidRPr="003848A2" w:rsidRDefault="001A231E" w:rsidP="003848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48A2">
        <w:rPr>
          <w:rFonts w:ascii="Times New Roman" w:hAnsi="Times New Roman"/>
          <w:b/>
          <w:sz w:val="28"/>
          <w:szCs w:val="28"/>
        </w:rPr>
        <w:t>«3</w:t>
      </w:r>
      <w:r w:rsidRPr="003848A2">
        <w:rPr>
          <w:rFonts w:ascii="Times New Roman" w:hAnsi="Times New Roman"/>
          <w:b/>
          <w:sz w:val="28"/>
          <w:szCs w:val="28"/>
          <w:lang w:val="en-US"/>
        </w:rPr>
        <w:t>D</w:t>
      </w:r>
      <w:r w:rsidRPr="003848A2">
        <w:rPr>
          <w:rFonts w:ascii="Times New Roman" w:hAnsi="Times New Roman"/>
          <w:b/>
          <w:sz w:val="28"/>
          <w:szCs w:val="28"/>
        </w:rPr>
        <w:t>-моделирование»</w:t>
      </w:r>
    </w:p>
    <w:p w:rsidR="001A231E" w:rsidRPr="005A5E5B" w:rsidRDefault="001A231E" w:rsidP="003848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в этой номинации проводя</w:t>
      </w:r>
      <w:r w:rsidRPr="005A5E5B">
        <w:rPr>
          <w:rFonts w:ascii="Times New Roman" w:hAnsi="Times New Roman"/>
          <w:sz w:val="24"/>
          <w:szCs w:val="24"/>
        </w:rPr>
        <w:t>тся по двум возрастным категориям:</w:t>
      </w:r>
    </w:p>
    <w:p w:rsidR="001A231E" w:rsidRPr="00C05245" w:rsidRDefault="001A231E" w:rsidP="003848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A5E5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Pr="005A5E5B">
        <w:rPr>
          <w:rFonts w:ascii="Times New Roman" w:hAnsi="Times New Roman"/>
          <w:sz w:val="24"/>
          <w:szCs w:val="24"/>
        </w:rPr>
        <w:t xml:space="preserve"> лет; 1</w:t>
      </w:r>
      <w:r>
        <w:rPr>
          <w:rFonts w:ascii="Times New Roman" w:hAnsi="Times New Roman"/>
          <w:sz w:val="24"/>
          <w:szCs w:val="24"/>
        </w:rPr>
        <w:t>0</w:t>
      </w:r>
      <w:r w:rsidRPr="005A5E5B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5</w:t>
      </w:r>
      <w:r w:rsidRPr="005A5E5B">
        <w:rPr>
          <w:rFonts w:ascii="Times New Roman" w:hAnsi="Times New Roman"/>
          <w:sz w:val="24"/>
          <w:szCs w:val="24"/>
        </w:rPr>
        <w:t xml:space="preserve"> лет</w:t>
      </w:r>
    </w:p>
    <w:p w:rsidR="001A231E" w:rsidRDefault="001A231E" w:rsidP="003848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Номинации:</w:t>
      </w:r>
      <w:r>
        <w:rPr>
          <w:rFonts w:ascii="Times New Roman" w:hAnsi="Times New Roman"/>
          <w:sz w:val="24"/>
          <w:szCs w:val="24"/>
        </w:rPr>
        <w:br/>
        <w:t>-«2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C800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моделирование» </w:t>
      </w:r>
      <w:r>
        <w:rPr>
          <w:rFonts w:ascii="Times New Roman" w:hAnsi="Times New Roman"/>
          <w:sz w:val="24"/>
          <w:szCs w:val="24"/>
        </w:rPr>
        <w:br/>
        <w:t>-«3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C800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моделирование»</w:t>
      </w:r>
    </w:p>
    <w:p w:rsidR="001A231E" w:rsidRDefault="001A231E" w:rsidP="003848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A3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Работы должны быть предоставлены </w:t>
      </w:r>
      <w:r>
        <w:rPr>
          <w:rFonts w:ascii="Times New Roman" w:hAnsi="Times New Roman"/>
          <w:b/>
          <w:sz w:val="24"/>
          <w:szCs w:val="24"/>
        </w:rPr>
        <w:t>до 09 декабря 2020 года, по адресу г.Бокситогорск, ул.Школьная, д.13, каб. 182.</w:t>
      </w:r>
    </w:p>
    <w:p w:rsidR="001A231E" w:rsidRPr="001F033F" w:rsidRDefault="001A231E" w:rsidP="00EA3B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E61A19">
        <w:rPr>
          <w:rFonts w:ascii="Times New Roman" w:hAnsi="Times New Roman"/>
          <w:sz w:val="24"/>
          <w:szCs w:val="24"/>
        </w:rPr>
        <w:t>акеты могут быть</w:t>
      </w:r>
      <w:r>
        <w:rPr>
          <w:rFonts w:ascii="Times New Roman" w:hAnsi="Times New Roman"/>
          <w:sz w:val="24"/>
          <w:szCs w:val="24"/>
        </w:rPr>
        <w:t xml:space="preserve"> статичными или динамичными </w:t>
      </w:r>
      <w:r w:rsidRPr="00E61A19">
        <w:rPr>
          <w:rFonts w:ascii="Times New Roman" w:hAnsi="Times New Roman"/>
          <w:sz w:val="24"/>
          <w:szCs w:val="24"/>
        </w:rPr>
        <w:t xml:space="preserve">выполнены из </w:t>
      </w:r>
      <w:r>
        <w:rPr>
          <w:rFonts w:ascii="Times New Roman" w:hAnsi="Times New Roman"/>
          <w:sz w:val="24"/>
          <w:szCs w:val="24"/>
        </w:rPr>
        <w:t>пластика путем рисования 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3848A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ручкой</w:t>
      </w:r>
      <w:r w:rsidRPr="00E61A19">
        <w:rPr>
          <w:rFonts w:ascii="Times New Roman" w:hAnsi="Times New Roman"/>
          <w:sz w:val="24"/>
          <w:szCs w:val="24"/>
        </w:rPr>
        <w:t>, габаритные размеры экс</w:t>
      </w:r>
      <w:r>
        <w:rPr>
          <w:rFonts w:ascii="Times New Roman" w:hAnsi="Times New Roman"/>
          <w:sz w:val="24"/>
          <w:szCs w:val="24"/>
        </w:rPr>
        <w:t>понатов должны быть не более 0,5</w:t>
      </w:r>
      <w:r w:rsidRPr="00E61A19">
        <w:rPr>
          <w:rFonts w:ascii="Times New Roman" w:hAnsi="Times New Roman"/>
          <w:sz w:val="24"/>
          <w:szCs w:val="24"/>
        </w:rPr>
        <w:t>м х 0,</w:t>
      </w:r>
      <w:r>
        <w:rPr>
          <w:rFonts w:ascii="Times New Roman" w:hAnsi="Times New Roman"/>
          <w:sz w:val="24"/>
          <w:szCs w:val="24"/>
        </w:rPr>
        <w:t>5</w:t>
      </w:r>
      <w:r w:rsidRPr="00E61A19">
        <w:rPr>
          <w:rFonts w:ascii="Times New Roman" w:hAnsi="Times New Roman"/>
          <w:sz w:val="24"/>
          <w:szCs w:val="24"/>
        </w:rPr>
        <w:t xml:space="preserve">м х </w:t>
      </w:r>
      <w:r>
        <w:rPr>
          <w:rFonts w:ascii="Times New Roman" w:hAnsi="Times New Roman"/>
          <w:sz w:val="24"/>
          <w:szCs w:val="24"/>
        </w:rPr>
        <w:t>0,5</w:t>
      </w:r>
      <w:r w:rsidRPr="00E61A19">
        <w:rPr>
          <w:rFonts w:ascii="Times New Roman" w:hAnsi="Times New Roman"/>
          <w:sz w:val="24"/>
          <w:szCs w:val="24"/>
        </w:rPr>
        <w:t>м. Каждая работа должна содержать информацию о выставочном экс</w:t>
      </w:r>
      <w:r>
        <w:rPr>
          <w:rFonts w:ascii="Times New Roman" w:hAnsi="Times New Roman"/>
          <w:sz w:val="24"/>
          <w:szCs w:val="24"/>
        </w:rPr>
        <w:t>понате, согласно приложения № 8. (форма этикетки на выставочный экспанат</w:t>
      </w:r>
      <w:r w:rsidRPr="001F0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1A231E" w:rsidRPr="00963480" w:rsidRDefault="001A231E" w:rsidP="00E61A1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1A231E" w:rsidRPr="00E61A19" w:rsidRDefault="001A231E" w:rsidP="00E61A1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1A19">
        <w:rPr>
          <w:rFonts w:ascii="Times New Roman" w:hAnsi="Times New Roman"/>
          <w:sz w:val="24"/>
          <w:szCs w:val="24"/>
        </w:rPr>
        <w:t xml:space="preserve">Критерии оценки номинации и соответствие условиям Положения и заявленной теме – от 0 до </w:t>
      </w:r>
      <w:r>
        <w:rPr>
          <w:rFonts w:ascii="Times New Roman" w:hAnsi="Times New Roman"/>
          <w:sz w:val="24"/>
          <w:szCs w:val="24"/>
        </w:rPr>
        <w:t>30</w:t>
      </w:r>
      <w:r w:rsidRPr="00E61A19">
        <w:rPr>
          <w:rFonts w:ascii="Times New Roman" w:hAnsi="Times New Roman"/>
          <w:sz w:val="24"/>
          <w:szCs w:val="24"/>
        </w:rPr>
        <w:t xml:space="preserve"> баллов; </w:t>
      </w:r>
    </w:p>
    <w:p w:rsidR="001A231E" w:rsidRPr="00687420" w:rsidRDefault="001A231E" w:rsidP="001F033F">
      <w:pPr>
        <w:spacing w:after="0"/>
        <w:rPr>
          <w:rFonts w:ascii="Times New Roman" w:hAnsi="Times New Roman"/>
          <w:sz w:val="24"/>
          <w:szCs w:val="24"/>
        </w:rPr>
      </w:pPr>
      <w:r w:rsidRPr="00687420">
        <w:rPr>
          <w:rFonts w:ascii="Times New Roman" w:hAnsi="Times New Roman"/>
          <w:sz w:val="24"/>
          <w:szCs w:val="24"/>
        </w:rPr>
        <w:t>Основные критерии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954"/>
        <w:gridCol w:w="2687"/>
      </w:tblGrid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DE40CD" w:rsidRDefault="001A231E" w:rsidP="00C31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1A231E" w:rsidRPr="00DE40CD" w:rsidRDefault="001A231E" w:rsidP="00C31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687" w:type="dxa"/>
          </w:tcPr>
          <w:p w:rsidR="001A231E" w:rsidRPr="00DE40CD" w:rsidRDefault="001A231E" w:rsidP="00C31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687420" w:rsidRDefault="001A231E" w:rsidP="00C3134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231E" w:rsidRPr="00DE40CD" w:rsidRDefault="001A231E" w:rsidP="00C3134E">
            <w:pPr>
              <w:rPr>
                <w:rFonts w:ascii="Times New Roman" w:hAnsi="Times New Roman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sz w:val="24"/>
                <w:szCs w:val="24"/>
              </w:rPr>
              <w:t>Тема, цель</w:t>
            </w:r>
          </w:p>
        </w:tc>
        <w:tc>
          <w:tcPr>
            <w:tcW w:w="2687" w:type="dxa"/>
          </w:tcPr>
          <w:p w:rsidR="001A231E" w:rsidRPr="00DE40CD" w:rsidRDefault="001A231E" w:rsidP="00C31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687420" w:rsidRDefault="001A231E" w:rsidP="00C3134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231E" w:rsidRPr="00DE40CD" w:rsidRDefault="001A231E" w:rsidP="00C3134E">
            <w:pPr>
              <w:rPr>
                <w:rFonts w:ascii="Times New Roman" w:hAnsi="Times New Roman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sz w:val="24"/>
                <w:szCs w:val="24"/>
              </w:rPr>
              <w:t>Актуальность, новизна</w:t>
            </w:r>
          </w:p>
        </w:tc>
        <w:tc>
          <w:tcPr>
            <w:tcW w:w="2687" w:type="dxa"/>
          </w:tcPr>
          <w:p w:rsidR="001A231E" w:rsidRPr="00DE40CD" w:rsidRDefault="001A231E" w:rsidP="00C31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687420" w:rsidRDefault="001A231E" w:rsidP="00C3134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231E" w:rsidRPr="00DE40CD" w:rsidRDefault="001A231E" w:rsidP="00C3134E">
            <w:pPr>
              <w:rPr>
                <w:rFonts w:ascii="Times New Roman" w:hAnsi="Times New Roman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2687" w:type="dxa"/>
          </w:tcPr>
          <w:p w:rsidR="001A231E" w:rsidRPr="00DE40CD" w:rsidRDefault="001A231E" w:rsidP="00C31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687420" w:rsidRDefault="001A231E" w:rsidP="00C3134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231E" w:rsidRPr="00DE40CD" w:rsidRDefault="001A231E" w:rsidP="00C3134E">
            <w:pPr>
              <w:rPr>
                <w:rFonts w:ascii="Times New Roman" w:hAnsi="Times New Roman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sz w:val="24"/>
                <w:szCs w:val="24"/>
              </w:rPr>
              <w:t>Цветовое решение, композиция</w:t>
            </w:r>
          </w:p>
        </w:tc>
        <w:tc>
          <w:tcPr>
            <w:tcW w:w="2687" w:type="dxa"/>
          </w:tcPr>
          <w:p w:rsidR="001A231E" w:rsidRPr="00DE40CD" w:rsidRDefault="001A231E" w:rsidP="00C31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231E" w:rsidRPr="00DE40CD" w:rsidTr="00C3134E">
        <w:trPr>
          <w:jc w:val="center"/>
        </w:trPr>
        <w:tc>
          <w:tcPr>
            <w:tcW w:w="704" w:type="dxa"/>
          </w:tcPr>
          <w:p w:rsidR="001A231E" w:rsidRPr="00687420" w:rsidRDefault="001A231E" w:rsidP="00C3134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231E" w:rsidRPr="00DE40CD" w:rsidRDefault="001A231E" w:rsidP="00C3134E">
            <w:pPr>
              <w:rPr>
                <w:rFonts w:ascii="Times New Roman" w:hAnsi="Times New Roman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sz w:val="24"/>
                <w:szCs w:val="24"/>
              </w:rPr>
              <w:t>Практическая направленность</w:t>
            </w:r>
          </w:p>
        </w:tc>
        <w:tc>
          <w:tcPr>
            <w:tcW w:w="2687" w:type="dxa"/>
          </w:tcPr>
          <w:p w:rsidR="001A231E" w:rsidRPr="00DE40CD" w:rsidRDefault="001A231E" w:rsidP="00C31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231E" w:rsidRPr="00DE40CD" w:rsidTr="00C3134E">
        <w:trPr>
          <w:jc w:val="center"/>
        </w:trPr>
        <w:tc>
          <w:tcPr>
            <w:tcW w:w="6658" w:type="dxa"/>
            <w:gridSpan w:val="2"/>
          </w:tcPr>
          <w:p w:rsidR="001A231E" w:rsidRPr="00DE40CD" w:rsidRDefault="001A231E" w:rsidP="001F0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687" w:type="dxa"/>
          </w:tcPr>
          <w:p w:rsidR="001A231E" w:rsidRPr="00DE40CD" w:rsidRDefault="001A231E" w:rsidP="00C31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1A231E" w:rsidRDefault="001A231E" w:rsidP="001F03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A231E" w:rsidRDefault="001A231E" w:rsidP="001F03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A231E" w:rsidRDefault="001A231E" w:rsidP="001F03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A231E" w:rsidRDefault="001A231E" w:rsidP="001F03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A231E" w:rsidRPr="00C05245" w:rsidRDefault="001A231E" w:rsidP="00A975D2">
      <w:pPr>
        <w:widowControl w:val="0"/>
        <w:autoSpaceDE w:val="0"/>
        <w:autoSpaceDN w:val="0"/>
        <w:adjustRightInd w:val="0"/>
        <w:spacing w:after="0" w:line="299" w:lineRule="exact"/>
        <w:ind w:left="60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8</w:t>
      </w:r>
    </w:p>
    <w:p w:rsidR="001A231E" w:rsidRPr="00C05245" w:rsidRDefault="001A231E" w:rsidP="00A975D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районных </w:t>
      </w:r>
    </w:p>
    <w:p w:rsidR="001A231E" w:rsidRDefault="001A231E" w:rsidP="00A975D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соревнований </w:t>
      </w:r>
      <w:r w:rsidRPr="00C0524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1A231E" w:rsidRDefault="001A231E" w:rsidP="00A975D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A231E" w:rsidRPr="001F033F" w:rsidRDefault="001A231E" w:rsidP="001F03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033F">
        <w:rPr>
          <w:rFonts w:ascii="Times New Roman" w:hAnsi="Times New Roman"/>
          <w:sz w:val="24"/>
          <w:szCs w:val="24"/>
        </w:rPr>
        <w:t xml:space="preserve">ФОРМА ЭТИКЕТКИ НА ВЫСТАВОЧНЫЙ ЭКСПОНАТ </w:t>
      </w:r>
    </w:p>
    <w:p w:rsidR="001A231E" w:rsidRPr="001F033F" w:rsidRDefault="001A231E" w:rsidP="001F03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033F">
        <w:rPr>
          <w:rFonts w:ascii="Times New Roman" w:hAnsi="Times New Roman"/>
          <w:sz w:val="24"/>
          <w:szCs w:val="24"/>
        </w:rPr>
        <w:t xml:space="preserve">Размеры лицевой части этикетки не должны превышать 90 х </w:t>
      </w:r>
      <w:smartTag w:uri="urn:schemas-microsoft-com:office:smarttags" w:element="metricconverter">
        <w:smartTagPr>
          <w:attr w:name="ProductID" w:val="40 мм"/>
        </w:smartTagPr>
        <w:r w:rsidRPr="001F033F">
          <w:rPr>
            <w:rFonts w:ascii="Times New Roman" w:hAnsi="Times New Roman"/>
            <w:sz w:val="24"/>
            <w:szCs w:val="24"/>
          </w:rPr>
          <w:t>40 мм</w:t>
        </w:r>
      </w:smartTag>
      <w:r w:rsidRPr="001F033F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</w:tblGrid>
      <w:tr w:rsidR="001A231E" w:rsidRPr="00DE40CD" w:rsidTr="00DE40CD">
        <w:trPr>
          <w:trHeight w:val="2997"/>
        </w:trPr>
        <w:tc>
          <w:tcPr>
            <w:tcW w:w="5353" w:type="dxa"/>
          </w:tcPr>
          <w:p w:rsidR="001A231E" w:rsidRPr="00DE40CD" w:rsidRDefault="001A231E" w:rsidP="00DE40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0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конкурсной работы: </w:t>
            </w:r>
          </w:p>
          <w:p w:rsidR="001A231E" w:rsidRPr="00DE40CD" w:rsidRDefault="001A231E" w:rsidP="00DE40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0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Номинация: </w:t>
            </w:r>
          </w:p>
          <w:p w:rsidR="001A231E" w:rsidRPr="00DE40CD" w:rsidRDefault="001A231E" w:rsidP="00DE40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0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Возраст: Автор(ы): </w:t>
            </w:r>
          </w:p>
          <w:p w:rsidR="001A231E" w:rsidRPr="00DE40CD" w:rsidRDefault="001A231E" w:rsidP="00DE40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0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руководителя (педагога) </w:t>
            </w:r>
          </w:p>
          <w:p w:rsidR="001A231E" w:rsidRPr="00DE40CD" w:rsidRDefault="001A231E" w:rsidP="00DE40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0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(УДОД ) </w:t>
            </w:r>
          </w:p>
        </w:tc>
      </w:tr>
    </w:tbl>
    <w:p w:rsidR="00100B6D" w:rsidRDefault="001A231E" w:rsidP="00100B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033F">
        <w:rPr>
          <w:rFonts w:ascii="Times New Roman" w:hAnsi="Times New Roman"/>
          <w:sz w:val="24"/>
          <w:szCs w:val="24"/>
        </w:rPr>
        <w:t xml:space="preserve"> </w:t>
      </w:r>
    </w:p>
    <w:p w:rsidR="00100B6D" w:rsidRDefault="00100B6D" w:rsidP="00100B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00B6D" w:rsidRDefault="00100B6D" w:rsidP="00100B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A231E" w:rsidRPr="00C05245" w:rsidRDefault="001A231E" w:rsidP="00100B6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9</w:t>
      </w:r>
    </w:p>
    <w:p w:rsidR="001A231E" w:rsidRPr="00C05245" w:rsidRDefault="001A231E" w:rsidP="00A975D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районных </w:t>
      </w:r>
    </w:p>
    <w:p w:rsidR="001A231E" w:rsidRDefault="001A231E" w:rsidP="00A975D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соревнований </w:t>
      </w:r>
      <w:r w:rsidRPr="00C0524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1A231E" w:rsidRDefault="001A231E" w:rsidP="00A975D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A231E" w:rsidRDefault="001A231E" w:rsidP="000920FD"/>
    <w:p w:rsidR="001A231E" w:rsidRPr="00C05245" w:rsidRDefault="001A231E" w:rsidP="00A975D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C05245">
        <w:rPr>
          <w:rFonts w:ascii="Times New Roman" w:hAnsi="Times New Roman"/>
          <w:b/>
          <w:kern w:val="1"/>
          <w:sz w:val="24"/>
          <w:szCs w:val="24"/>
        </w:rPr>
        <w:t>Заявка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на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участие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в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районн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ых соревнованиях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по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робототехнике</w:t>
      </w:r>
    </w:p>
    <w:p w:rsidR="001A231E" w:rsidRPr="00C05245" w:rsidRDefault="001A231E" w:rsidP="00A975D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tbl>
      <w:tblPr>
        <w:tblW w:w="9529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816"/>
        <w:gridCol w:w="1342"/>
        <w:gridCol w:w="1276"/>
        <w:gridCol w:w="1134"/>
        <w:gridCol w:w="1417"/>
        <w:gridCol w:w="3544"/>
      </w:tblGrid>
      <w:tr w:rsidR="001A231E" w:rsidRPr="00DE40CD" w:rsidTr="00C3134E">
        <w:trPr>
          <w:trHeight w:val="8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№</w:t>
            </w:r>
          </w:p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п/п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Ф.И. О.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Возраст, 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Заявленная</w:t>
            </w:r>
          </w:p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Ф.И.О. руководителя (педагога) полностью, должность, контактный телефон</w:t>
            </w:r>
          </w:p>
        </w:tc>
      </w:tr>
      <w:tr w:rsidR="001A231E" w:rsidRPr="00DE40CD" w:rsidTr="00C3134E">
        <w:trPr>
          <w:trHeight w:val="2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DE40C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1A231E" w:rsidRPr="00DE40CD" w:rsidRDefault="001A231E" w:rsidP="00C3134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</w:tbl>
    <w:p w:rsidR="001A231E" w:rsidRDefault="001A231E" w:rsidP="000920FD"/>
    <w:p w:rsidR="001A231E" w:rsidRDefault="001A231E" w:rsidP="000920FD"/>
    <w:sectPr w:rsidR="001A231E" w:rsidSect="00C4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589CD7B4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8"/>
        </w:tabs>
        <w:ind w:left="170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"/>
        </w:tabs>
        <w:ind w:left="190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24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"/>
        </w:tabs>
        <w:ind w:left="26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8"/>
        </w:tabs>
        <w:ind w:left="32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8"/>
        </w:tabs>
        <w:ind w:left="345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08"/>
        </w:tabs>
        <w:ind w:left="4024" w:hanging="1800"/>
      </w:pPr>
      <w:rPr>
        <w:rFonts w:cs="Times New Roman"/>
      </w:rPr>
    </w:lvl>
  </w:abstractNum>
  <w:abstractNum w:abstractNumId="2" w15:restartNumberingAfterBreak="0">
    <w:nsid w:val="04E91348"/>
    <w:multiLevelType w:val="hybridMultilevel"/>
    <w:tmpl w:val="A92A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447CF"/>
    <w:multiLevelType w:val="hybridMultilevel"/>
    <w:tmpl w:val="4790E19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980777"/>
    <w:multiLevelType w:val="multilevel"/>
    <w:tmpl w:val="FCF617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019A2"/>
    <w:multiLevelType w:val="hybridMultilevel"/>
    <w:tmpl w:val="072689BC"/>
    <w:lvl w:ilvl="0" w:tplc="510A51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754F69"/>
    <w:multiLevelType w:val="hybridMultilevel"/>
    <w:tmpl w:val="8CF04DEE"/>
    <w:lvl w:ilvl="0" w:tplc="14EAA2B8">
      <w:start w:val="1"/>
      <w:numFmt w:val="decimal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</w:rPr>
    </w:lvl>
    <w:lvl w:ilvl="1" w:tplc="11D2047E">
      <w:numFmt w:val="bullet"/>
      <w:lvlText w:val="•"/>
      <w:lvlJc w:val="left"/>
      <w:pPr>
        <w:ind w:left="1568" w:hanging="361"/>
      </w:pPr>
      <w:rPr>
        <w:rFonts w:hint="default"/>
      </w:rPr>
    </w:lvl>
    <w:lvl w:ilvl="2" w:tplc="CE0C619E">
      <w:numFmt w:val="bullet"/>
      <w:lvlText w:val="•"/>
      <w:lvlJc w:val="left"/>
      <w:pPr>
        <w:ind w:left="2616" w:hanging="361"/>
      </w:pPr>
      <w:rPr>
        <w:rFonts w:hint="default"/>
      </w:rPr>
    </w:lvl>
    <w:lvl w:ilvl="3" w:tplc="4E4E871E">
      <w:numFmt w:val="bullet"/>
      <w:lvlText w:val="•"/>
      <w:lvlJc w:val="left"/>
      <w:pPr>
        <w:ind w:left="3664" w:hanging="361"/>
      </w:pPr>
      <w:rPr>
        <w:rFonts w:hint="default"/>
      </w:rPr>
    </w:lvl>
    <w:lvl w:ilvl="4" w:tplc="105870DA">
      <w:numFmt w:val="bullet"/>
      <w:lvlText w:val="•"/>
      <w:lvlJc w:val="left"/>
      <w:pPr>
        <w:ind w:left="4712" w:hanging="361"/>
      </w:pPr>
      <w:rPr>
        <w:rFonts w:hint="default"/>
      </w:rPr>
    </w:lvl>
    <w:lvl w:ilvl="5" w:tplc="B9EE53B4"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781E7666">
      <w:numFmt w:val="bullet"/>
      <w:lvlText w:val="•"/>
      <w:lvlJc w:val="left"/>
      <w:pPr>
        <w:ind w:left="6808" w:hanging="361"/>
      </w:pPr>
      <w:rPr>
        <w:rFonts w:hint="default"/>
      </w:rPr>
    </w:lvl>
    <w:lvl w:ilvl="7" w:tplc="A01A8CAE">
      <w:numFmt w:val="bullet"/>
      <w:lvlText w:val="•"/>
      <w:lvlJc w:val="left"/>
      <w:pPr>
        <w:ind w:left="7856" w:hanging="361"/>
      </w:pPr>
      <w:rPr>
        <w:rFonts w:hint="default"/>
      </w:rPr>
    </w:lvl>
    <w:lvl w:ilvl="8" w:tplc="8D8EE160">
      <w:numFmt w:val="bullet"/>
      <w:lvlText w:val="•"/>
      <w:lvlJc w:val="left"/>
      <w:pPr>
        <w:ind w:left="8904" w:hanging="361"/>
      </w:pPr>
      <w:rPr>
        <w:rFonts w:hint="default"/>
      </w:rPr>
    </w:lvl>
  </w:abstractNum>
  <w:abstractNum w:abstractNumId="7" w15:restartNumberingAfterBreak="0">
    <w:nsid w:val="154C2768"/>
    <w:multiLevelType w:val="hybridMultilevel"/>
    <w:tmpl w:val="13C84700"/>
    <w:lvl w:ilvl="0" w:tplc="34727CF2">
      <w:start w:val="1"/>
      <w:numFmt w:val="decimal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</w:rPr>
    </w:lvl>
    <w:lvl w:ilvl="1" w:tplc="BFEA07C2">
      <w:numFmt w:val="bullet"/>
      <w:lvlText w:val="●"/>
      <w:lvlJc w:val="left"/>
      <w:pPr>
        <w:ind w:left="827" w:hanging="361"/>
      </w:pPr>
      <w:rPr>
        <w:rFonts w:ascii="Arial" w:eastAsia="Times New Roman" w:hAnsi="Arial" w:hint="default"/>
        <w:spacing w:val="-1"/>
        <w:w w:val="100"/>
        <w:sz w:val="26"/>
      </w:rPr>
    </w:lvl>
    <w:lvl w:ilvl="2" w:tplc="229623E2">
      <w:numFmt w:val="bullet"/>
      <w:lvlText w:val="○"/>
      <w:lvlJc w:val="left"/>
      <w:pPr>
        <w:ind w:left="1248" w:hanging="361"/>
      </w:pPr>
      <w:rPr>
        <w:rFonts w:ascii="Arial" w:eastAsia="Times New Roman" w:hAnsi="Arial" w:hint="default"/>
        <w:spacing w:val="-5"/>
        <w:w w:val="100"/>
        <w:sz w:val="26"/>
      </w:rPr>
    </w:lvl>
    <w:lvl w:ilvl="3" w:tplc="FF3C2EC6">
      <w:numFmt w:val="bullet"/>
      <w:lvlText w:val="•"/>
      <w:lvlJc w:val="left"/>
      <w:pPr>
        <w:ind w:left="2460" w:hanging="361"/>
      </w:pPr>
      <w:rPr>
        <w:rFonts w:hint="default"/>
      </w:rPr>
    </w:lvl>
    <w:lvl w:ilvl="4" w:tplc="DBB438E4">
      <w:numFmt w:val="bullet"/>
      <w:lvlText w:val="•"/>
      <w:lvlJc w:val="left"/>
      <w:pPr>
        <w:ind w:left="3680" w:hanging="361"/>
      </w:pPr>
      <w:rPr>
        <w:rFonts w:hint="default"/>
      </w:rPr>
    </w:lvl>
    <w:lvl w:ilvl="5" w:tplc="CF047B38">
      <w:numFmt w:val="bullet"/>
      <w:lvlText w:val="•"/>
      <w:lvlJc w:val="left"/>
      <w:pPr>
        <w:ind w:left="4900" w:hanging="361"/>
      </w:pPr>
      <w:rPr>
        <w:rFonts w:hint="default"/>
      </w:rPr>
    </w:lvl>
    <w:lvl w:ilvl="6" w:tplc="96E67834">
      <w:numFmt w:val="bullet"/>
      <w:lvlText w:val="•"/>
      <w:lvlJc w:val="left"/>
      <w:pPr>
        <w:ind w:left="6120" w:hanging="361"/>
      </w:pPr>
      <w:rPr>
        <w:rFonts w:hint="default"/>
      </w:rPr>
    </w:lvl>
    <w:lvl w:ilvl="7" w:tplc="C8CE121A">
      <w:numFmt w:val="bullet"/>
      <w:lvlText w:val="•"/>
      <w:lvlJc w:val="left"/>
      <w:pPr>
        <w:ind w:left="7340" w:hanging="361"/>
      </w:pPr>
      <w:rPr>
        <w:rFonts w:hint="default"/>
      </w:rPr>
    </w:lvl>
    <w:lvl w:ilvl="8" w:tplc="D402DC92">
      <w:numFmt w:val="bullet"/>
      <w:lvlText w:val="•"/>
      <w:lvlJc w:val="left"/>
      <w:pPr>
        <w:ind w:left="8560" w:hanging="361"/>
      </w:pPr>
      <w:rPr>
        <w:rFonts w:hint="default"/>
      </w:rPr>
    </w:lvl>
  </w:abstractNum>
  <w:abstractNum w:abstractNumId="8" w15:restartNumberingAfterBreak="0">
    <w:nsid w:val="1D877D9E"/>
    <w:multiLevelType w:val="hybridMultilevel"/>
    <w:tmpl w:val="C3EA87D2"/>
    <w:lvl w:ilvl="0" w:tplc="F8B25A5C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2868AD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49A4F6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3AC14E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17FA43D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7FA8D53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5532CBB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0F8F2F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6AA667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9" w15:restartNumberingAfterBreak="0">
    <w:nsid w:val="259F7592"/>
    <w:multiLevelType w:val="hybridMultilevel"/>
    <w:tmpl w:val="4104CA8E"/>
    <w:lvl w:ilvl="0" w:tplc="549ECBBE">
      <w:start w:val="1"/>
      <w:numFmt w:val="decimal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</w:rPr>
    </w:lvl>
    <w:lvl w:ilvl="1" w:tplc="E208D074">
      <w:numFmt w:val="bullet"/>
      <w:lvlText w:val="•"/>
      <w:lvlJc w:val="left"/>
      <w:pPr>
        <w:ind w:left="1568" w:hanging="361"/>
      </w:pPr>
      <w:rPr>
        <w:rFonts w:hint="default"/>
      </w:rPr>
    </w:lvl>
    <w:lvl w:ilvl="2" w:tplc="6BAE8C62">
      <w:numFmt w:val="bullet"/>
      <w:lvlText w:val="•"/>
      <w:lvlJc w:val="left"/>
      <w:pPr>
        <w:ind w:left="2616" w:hanging="361"/>
      </w:pPr>
      <w:rPr>
        <w:rFonts w:hint="default"/>
      </w:rPr>
    </w:lvl>
    <w:lvl w:ilvl="3" w:tplc="13CCDE8C">
      <w:numFmt w:val="bullet"/>
      <w:lvlText w:val="•"/>
      <w:lvlJc w:val="left"/>
      <w:pPr>
        <w:ind w:left="3664" w:hanging="361"/>
      </w:pPr>
      <w:rPr>
        <w:rFonts w:hint="default"/>
      </w:rPr>
    </w:lvl>
    <w:lvl w:ilvl="4" w:tplc="26AE5B80">
      <w:numFmt w:val="bullet"/>
      <w:lvlText w:val="•"/>
      <w:lvlJc w:val="left"/>
      <w:pPr>
        <w:ind w:left="4712" w:hanging="361"/>
      </w:pPr>
      <w:rPr>
        <w:rFonts w:hint="default"/>
      </w:rPr>
    </w:lvl>
    <w:lvl w:ilvl="5" w:tplc="C214F15C"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09986DCE">
      <w:numFmt w:val="bullet"/>
      <w:lvlText w:val="•"/>
      <w:lvlJc w:val="left"/>
      <w:pPr>
        <w:ind w:left="6808" w:hanging="361"/>
      </w:pPr>
      <w:rPr>
        <w:rFonts w:hint="default"/>
      </w:rPr>
    </w:lvl>
    <w:lvl w:ilvl="7" w:tplc="FE862350">
      <w:numFmt w:val="bullet"/>
      <w:lvlText w:val="•"/>
      <w:lvlJc w:val="left"/>
      <w:pPr>
        <w:ind w:left="7856" w:hanging="361"/>
      </w:pPr>
      <w:rPr>
        <w:rFonts w:hint="default"/>
      </w:rPr>
    </w:lvl>
    <w:lvl w:ilvl="8" w:tplc="012C3106">
      <w:numFmt w:val="bullet"/>
      <w:lvlText w:val="•"/>
      <w:lvlJc w:val="left"/>
      <w:pPr>
        <w:ind w:left="8904" w:hanging="361"/>
      </w:pPr>
      <w:rPr>
        <w:rFonts w:hint="default"/>
      </w:rPr>
    </w:lvl>
  </w:abstractNum>
  <w:abstractNum w:abstractNumId="10" w15:restartNumberingAfterBreak="0">
    <w:nsid w:val="25A314A2"/>
    <w:multiLevelType w:val="hybridMultilevel"/>
    <w:tmpl w:val="9864A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7309E"/>
    <w:multiLevelType w:val="hybridMultilevel"/>
    <w:tmpl w:val="D326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BE4C2F"/>
    <w:multiLevelType w:val="hybridMultilevel"/>
    <w:tmpl w:val="DE724F88"/>
    <w:lvl w:ilvl="0" w:tplc="7166CE2C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D6C417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9372ED9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ED4C1E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009260F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7F22C20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4BB49C9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9A48C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8C4CCA3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 w15:restartNumberingAfterBreak="0">
    <w:nsid w:val="3049103A"/>
    <w:multiLevelType w:val="hybridMultilevel"/>
    <w:tmpl w:val="4CF2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500ABB"/>
    <w:multiLevelType w:val="hybridMultilevel"/>
    <w:tmpl w:val="C0CCF1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7339E"/>
    <w:multiLevelType w:val="hybridMultilevel"/>
    <w:tmpl w:val="F8160376"/>
    <w:lvl w:ilvl="0" w:tplc="1B0AB7C6">
      <w:start w:val="1"/>
      <w:numFmt w:val="bullet"/>
      <w:lvlText w:val="●"/>
      <w:lvlJc w:val="left"/>
      <w:pPr>
        <w:ind w:left="78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A4783C16">
      <w:start w:val="1"/>
      <w:numFmt w:val="bullet"/>
      <w:lvlText w:val="o"/>
      <w:lvlJc w:val="left"/>
      <w:pPr>
        <w:ind w:left="148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7A14DED8">
      <w:start w:val="1"/>
      <w:numFmt w:val="bullet"/>
      <w:lvlText w:val="▪"/>
      <w:lvlJc w:val="left"/>
      <w:pPr>
        <w:ind w:left="22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940CF6D2">
      <w:start w:val="1"/>
      <w:numFmt w:val="bullet"/>
      <w:lvlText w:val="•"/>
      <w:lvlJc w:val="left"/>
      <w:pPr>
        <w:ind w:left="292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7220B1C8">
      <w:start w:val="1"/>
      <w:numFmt w:val="bullet"/>
      <w:lvlText w:val="o"/>
      <w:lvlJc w:val="left"/>
      <w:pPr>
        <w:ind w:left="364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DBC24710">
      <w:start w:val="1"/>
      <w:numFmt w:val="bullet"/>
      <w:lvlText w:val="▪"/>
      <w:lvlJc w:val="left"/>
      <w:pPr>
        <w:ind w:left="436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9C921F6C">
      <w:start w:val="1"/>
      <w:numFmt w:val="bullet"/>
      <w:lvlText w:val="•"/>
      <w:lvlJc w:val="left"/>
      <w:pPr>
        <w:ind w:left="508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DA4877E2">
      <w:start w:val="1"/>
      <w:numFmt w:val="bullet"/>
      <w:lvlText w:val="o"/>
      <w:lvlJc w:val="left"/>
      <w:pPr>
        <w:ind w:left="58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89643958">
      <w:start w:val="1"/>
      <w:numFmt w:val="bullet"/>
      <w:lvlText w:val="▪"/>
      <w:lvlJc w:val="left"/>
      <w:pPr>
        <w:ind w:left="652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16" w15:restartNumberingAfterBreak="0">
    <w:nsid w:val="382105C5"/>
    <w:multiLevelType w:val="hybridMultilevel"/>
    <w:tmpl w:val="F160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376FA2"/>
    <w:multiLevelType w:val="hybridMultilevel"/>
    <w:tmpl w:val="D974C988"/>
    <w:lvl w:ilvl="0" w:tplc="0CC2EA06">
      <w:numFmt w:val="bullet"/>
      <w:lvlText w:val="●"/>
      <w:lvlJc w:val="left"/>
      <w:pPr>
        <w:ind w:left="827" w:hanging="361"/>
      </w:pPr>
      <w:rPr>
        <w:rFonts w:ascii="Arial" w:eastAsia="Times New Roman" w:hAnsi="Arial" w:hint="default"/>
        <w:b/>
        <w:spacing w:val="-10"/>
        <w:w w:val="100"/>
        <w:sz w:val="26"/>
      </w:rPr>
    </w:lvl>
    <w:lvl w:ilvl="1" w:tplc="8D822C90"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E3642D96"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207A512C"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8A2A0E40"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04A0B160"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23944160"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650849D4"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CC3CB62C"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18" w15:restartNumberingAfterBreak="0">
    <w:nsid w:val="41D67D78"/>
    <w:multiLevelType w:val="hybridMultilevel"/>
    <w:tmpl w:val="7E62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BD03AA"/>
    <w:multiLevelType w:val="hybridMultilevel"/>
    <w:tmpl w:val="6BEC9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E2EE1"/>
    <w:multiLevelType w:val="hybridMultilevel"/>
    <w:tmpl w:val="58A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AD1C8D"/>
    <w:multiLevelType w:val="hybridMultilevel"/>
    <w:tmpl w:val="2654BD48"/>
    <w:lvl w:ilvl="0" w:tplc="E50CA892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708C497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28104EA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9E1C3B9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8220A60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7A486B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AFA02B7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EA5EBD2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D4C565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2" w15:restartNumberingAfterBreak="0">
    <w:nsid w:val="50686958"/>
    <w:multiLevelType w:val="hybridMultilevel"/>
    <w:tmpl w:val="58A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8E742E"/>
    <w:multiLevelType w:val="hybridMultilevel"/>
    <w:tmpl w:val="BCE2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15320E"/>
    <w:multiLevelType w:val="hybridMultilevel"/>
    <w:tmpl w:val="218C6BDA"/>
    <w:lvl w:ilvl="0" w:tplc="D18A2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FD37E8"/>
    <w:multiLevelType w:val="hybridMultilevel"/>
    <w:tmpl w:val="E710D4CE"/>
    <w:lvl w:ilvl="0" w:tplc="6C8A84AA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BAE502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588A0F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2DE5CE2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3A0AC3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1B2EAC4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EC847F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C6A10F8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7F093FA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6" w15:restartNumberingAfterBreak="0">
    <w:nsid w:val="6D885403"/>
    <w:multiLevelType w:val="hybridMultilevel"/>
    <w:tmpl w:val="7E2A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8D0296"/>
    <w:multiLevelType w:val="hybridMultilevel"/>
    <w:tmpl w:val="CC30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DD61A7"/>
    <w:multiLevelType w:val="hybridMultilevel"/>
    <w:tmpl w:val="23C0E624"/>
    <w:lvl w:ilvl="0" w:tplc="510A51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FC15B1"/>
    <w:multiLevelType w:val="hybridMultilevel"/>
    <w:tmpl w:val="D67A7D1C"/>
    <w:lvl w:ilvl="0" w:tplc="510A51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3800F4"/>
    <w:multiLevelType w:val="hybridMultilevel"/>
    <w:tmpl w:val="602E5DC4"/>
    <w:lvl w:ilvl="0" w:tplc="A494576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2962DCE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08F2B0A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5950DCE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F82EBF6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9C9C873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CB6F2F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4740C3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222416D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2"/>
  </w:num>
  <w:num w:numId="5">
    <w:abstractNumId w:val="15"/>
  </w:num>
  <w:num w:numId="6">
    <w:abstractNumId w:val="8"/>
  </w:num>
  <w:num w:numId="7">
    <w:abstractNumId w:val="17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19"/>
  </w:num>
  <w:num w:numId="13">
    <w:abstractNumId w:val="22"/>
  </w:num>
  <w:num w:numId="14">
    <w:abstractNumId w:val="20"/>
  </w:num>
  <w:num w:numId="15">
    <w:abstractNumId w:val="27"/>
  </w:num>
  <w:num w:numId="16">
    <w:abstractNumId w:val="11"/>
  </w:num>
  <w:num w:numId="17">
    <w:abstractNumId w:val="26"/>
  </w:num>
  <w:num w:numId="18">
    <w:abstractNumId w:val="18"/>
  </w:num>
  <w:num w:numId="19">
    <w:abstractNumId w:val="23"/>
  </w:num>
  <w:num w:numId="20">
    <w:abstractNumId w:val="5"/>
  </w:num>
  <w:num w:numId="21">
    <w:abstractNumId w:val="28"/>
  </w:num>
  <w:num w:numId="22">
    <w:abstractNumId w:val="29"/>
  </w:num>
  <w:num w:numId="23">
    <w:abstractNumId w:val="0"/>
  </w:num>
  <w:num w:numId="24">
    <w:abstractNumId w:val="1"/>
  </w:num>
  <w:num w:numId="25">
    <w:abstractNumId w:val="24"/>
  </w:num>
  <w:num w:numId="26">
    <w:abstractNumId w:val="2"/>
  </w:num>
  <w:num w:numId="27">
    <w:abstractNumId w:val="10"/>
  </w:num>
  <w:num w:numId="28">
    <w:abstractNumId w:val="16"/>
  </w:num>
  <w:num w:numId="29">
    <w:abstractNumId w:val="13"/>
  </w:num>
  <w:num w:numId="30">
    <w:abstractNumId w:val="3"/>
  </w:num>
  <w:num w:numId="3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93"/>
    <w:rsid w:val="00042EA2"/>
    <w:rsid w:val="00052A82"/>
    <w:rsid w:val="00082103"/>
    <w:rsid w:val="000920FD"/>
    <w:rsid w:val="000B58E7"/>
    <w:rsid w:val="00100B6D"/>
    <w:rsid w:val="00125C0C"/>
    <w:rsid w:val="001352FE"/>
    <w:rsid w:val="00147E18"/>
    <w:rsid w:val="0018043C"/>
    <w:rsid w:val="001A231E"/>
    <w:rsid w:val="001A5CE7"/>
    <w:rsid w:val="001F033F"/>
    <w:rsid w:val="00205055"/>
    <w:rsid w:val="002112DD"/>
    <w:rsid w:val="00213145"/>
    <w:rsid w:val="002343DE"/>
    <w:rsid w:val="002416F8"/>
    <w:rsid w:val="00260578"/>
    <w:rsid w:val="00286FDD"/>
    <w:rsid w:val="00292759"/>
    <w:rsid w:val="002F5B1F"/>
    <w:rsid w:val="00346BE7"/>
    <w:rsid w:val="003635FD"/>
    <w:rsid w:val="003848A2"/>
    <w:rsid w:val="003974FB"/>
    <w:rsid w:val="003C41C6"/>
    <w:rsid w:val="003C68FF"/>
    <w:rsid w:val="003D5922"/>
    <w:rsid w:val="004240A0"/>
    <w:rsid w:val="0044119D"/>
    <w:rsid w:val="00444902"/>
    <w:rsid w:val="00447325"/>
    <w:rsid w:val="0047001D"/>
    <w:rsid w:val="00495293"/>
    <w:rsid w:val="005033C9"/>
    <w:rsid w:val="00543F40"/>
    <w:rsid w:val="005504E5"/>
    <w:rsid w:val="00594A96"/>
    <w:rsid w:val="005A5E5B"/>
    <w:rsid w:val="005E3BB0"/>
    <w:rsid w:val="00614ECD"/>
    <w:rsid w:val="00687420"/>
    <w:rsid w:val="00716BDC"/>
    <w:rsid w:val="00720862"/>
    <w:rsid w:val="0073285E"/>
    <w:rsid w:val="00793BC6"/>
    <w:rsid w:val="007E3635"/>
    <w:rsid w:val="007E5BF7"/>
    <w:rsid w:val="00837EEF"/>
    <w:rsid w:val="008720BB"/>
    <w:rsid w:val="0089328B"/>
    <w:rsid w:val="008C644E"/>
    <w:rsid w:val="009208CB"/>
    <w:rsid w:val="00954BD6"/>
    <w:rsid w:val="00960248"/>
    <w:rsid w:val="00963480"/>
    <w:rsid w:val="00A23D94"/>
    <w:rsid w:val="00A975D2"/>
    <w:rsid w:val="00AB44BE"/>
    <w:rsid w:val="00AC5AC0"/>
    <w:rsid w:val="00AD7C71"/>
    <w:rsid w:val="00AE72FF"/>
    <w:rsid w:val="00BB41ED"/>
    <w:rsid w:val="00C05245"/>
    <w:rsid w:val="00C10C8B"/>
    <w:rsid w:val="00C3134E"/>
    <w:rsid w:val="00C4576C"/>
    <w:rsid w:val="00C708CA"/>
    <w:rsid w:val="00C80037"/>
    <w:rsid w:val="00CB40E3"/>
    <w:rsid w:val="00D9150E"/>
    <w:rsid w:val="00DA32CE"/>
    <w:rsid w:val="00DA6892"/>
    <w:rsid w:val="00DD092A"/>
    <w:rsid w:val="00DE178F"/>
    <w:rsid w:val="00DE40CD"/>
    <w:rsid w:val="00E274AC"/>
    <w:rsid w:val="00E363AE"/>
    <w:rsid w:val="00E51EE1"/>
    <w:rsid w:val="00E549DE"/>
    <w:rsid w:val="00E61A19"/>
    <w:rsid w:val="00E92B12"/>
    <w:rsid w:val="00EA3B59"/>
    <w:rsid w:val="00EA4A24"/>
    <w:rsid w:val="00EA7084"/>
    <w:rsid w:val="00F253E9"/>
    <w:rsid w:val="00F57E39"/>
    <w:rsid w:val="00F71427"/>
    <w:rsid w:val="00FB48D9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3BCCA-F827-43B3-8487-338EA024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6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95293"/>
    <w:pPr>
      <w:keepNext/>
      <w:keepLines/>
      <w:numPr>
        <w:numId w:val="1"/>
      </w:numPr>
      <w:spacing w:after="0" w:line="259" w:lineRule="auto"/>
      <w:ind w:left="40" w:hanging="10"/>
      <w:outlineLvl w:val="0"/>
    </w:pPr>
    <w:rPr>
      <w:rFonts w:ascii="Times New Roman" w:hAnsi="Times New Roman"/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49529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495293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495293"/>
    <w:rPr>
      <w:rFonts w:ascii="Cambria" w:eastAsia="Times New Roman" w:hAnsi="Cambria" w:cs="Times New Roman"/>
      <w:b/>
      <w:bCs/>
      <w:color w:val="4F81BD"/>
      <w:sz w:val="26"/>
      <w:szCs w:val="26"/>
      <w:lang w:val="x-none" w:eastAsia="en-US"/>
    </w:rPr>
  </w:style>
  <w:style w:type="paragraph" w:customStyle="1" w:styleId="11">
    <w:name w:val="Без интервала1"/>
    <w:rsid w:val="00495293"/>
    <w:rPr>
      <w:sz w:val="22"/>
      <w:szCs w:val="22"/>
      <w:lang w:eastAsia="en-US"/>
    </w:rPr>
  </w:style>
  <w:style w:type="character" w:customStyle="1" w:styleId="x-phmenubutton">
    <w:name w:val="x-ph__menu__button"/>
    <w:rsid w:val="00495293"/>
  </w:style>
  <w:style w:type="character" w:styleId="a3">
    <w:name w:val="Hyperlink"/>
    <w:basedOn w:val="a0"/>
    <w:rsid w:val="00495293"/>
    <w:rPr>
      <w:rFonts w:cs="Times New Roman"/>
      <w:color w:val="0000FF"/>
      <w:u w:val="single"/>
    </w:rPr>
  </w:style>
  <w:style w:type="character" w:styleId="a4">
    <w:name w:val="Emphasis"/>
    <w:basedOn w:val="a0"/>
    <w:qFormat/>
    <w:rsid w:val="00495293"/>
    <w:rPr>
      <w:rFonts w:cs="Times New Roman"/>
      <w:i/>
    </w:rPr>
  </w:style>
  <w:style w:type="paragraph" w:customStyle="1" w:styleId="12">
    <w:name w:val="Обычный (веб)1"/>
    <w:basedOn w:val="a"/>
    <w:rsid w:val="00495293"/>
    <w:pPr>
      <w:widowControl w:val="0"/>
      <w:suppressAutoHyphens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qFormat/>
    <w:rsid w:val="00495293"/>
    <w:rPr>
      <w:rFonts w:cs="Times New Roman"/>
      <w:b/>
    </w:rPr>
  </w:style>
  <w:style w:type="paragraph" w:styleId="a6">
    <w:name w:val="Normal (Web)"/>
    <w:basedOn w:val="a"/>
    <w:rsid w:val="00495293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495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495293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rsid w:val="00495293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a8">
    <w:name w:val="Текст выноски Знак"/>
    <w:basedOn w:val="a0"/>
    <w:link w:val="a7"/>
    <w:locked/>
    <w:rsid w:val="00495293"/>
    <w:rPr>
      <w:rFonts w:ascii="Tahoma" w:eastAsia="Times New Roman" w:hAnsi="Tahoma" w:cs="Times New Roman"/>
      <w:sz w:val="20"/>
      <w:szCs w:val="20"/>
      <w:lang w:val="x-none" w:eastAsia="en-US"/>
    </w:rPr>
  </w:style>
  <w:style w:type="character" w:customStyle="1" w:styleId="apple-converted-space">
    <w:name w:val="apple-converted-space"/>
    <w:rsid w:val="00495293"/>
  </w:style>
  <w:style w:type="character" w:styleId="a9">
    <w:name w:val="FollowedHyperlink"/>
    <w:basedOn w:val="a0"/>
    <w:rsid w:val="00495293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49529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/>
      <w:kern w:val="1"/>
      <w:sz w:val="24"/>
      <w:szCs w:val="20"/>
      <w:lang w:eastAsia="hi-IN" w:bidi="hi-IN"/>
    </w:rPr>
  </w:style>
  <w:style w:type="character" w:customStyle="1" w:styleId="ab">
    <w:name w:val="Верхний колонтитул Знак"/>
    <w:basedOn w:val="a0"/>
    <w:link w:val="aa"/>
    <w:locked/>
    <w:rsid w:val="00495293"/>
    <w:rPr>
      <w:rFonts w:ascii="Times New Roman" w:eastAsia="SimSun" w:hAnsi="Times New Roman" w:cs="Times New Roman"/>
      <w:kern w:val="1"/>
      <w:sz w:val="20"/>
      <w:szCs w:val="20"/>
      <w:lang w:val="x-none" w:eastAsia="hi-IN" w:bidi="hi-IN"/>
    </w:rPr>
  </w:style>
  <w:style w:type="paragraph" w:styleId="ac">
    <w:name w:val="footnote text"/>
    <w:basedOn w:val="a"/>
    <w:link w:val="ad"/>
    <w:rsid w:val="00495293"/>
    <w:pPr>
      <w:widowControl w:val="0"/>
      <w:suppressAutoHyphens/>
      <w:spacing w:after="0" w:line="240" w:lineRule="auto"/>
    </w:pPr>
    <w:rPr>
      <w:rFonts w:ascii="Times New Roman" w:eastAsia="SimSun" w:hAnsi="Times New Roman"/>
      <w:kern w:val="1"/>
      <w:sz w:val="18"/>
      <w:szCs w:val="20"/>
      <w:lang w:eastAsia="hi-IN" w:bidi="hi-IN"/>
    </w:rPr>
  </w:style>
  <w:style w:type="character" w:customStyle="1" w:styleId="ad">
    <w:name w:val="Текст сноски Знак"/>
    <w:basedOn w:val="a0"/>
    <w:link w:val="ac"/>
    <w:locked/>
    <w:rsid w:val="00495293"/>
    <w:rPr>
      <w:rFonts w:ascii="Times New Roman" w:eastAsia="SimSun" w:hAnsi="Times New Roman" w:cs="Times New Roman"/>
      <w:kern w:val="1"/>
      <w:sz w:val="20"/>
      <w:szCs w:val="20"/>
      <w:lang w:val="x-none" w:eastAsia="hi-IN" w:bidi="hi-IN"/>
    </w:rPr>
  </w:style>
  <w:style w:type="paragraph" w:customStyle="1" w:styleId="21">
    <w:name w:val="Абзац списка2"/>
    <w:basedOn w:val="a"/>
    <w:rsid w:val="00495293"/>
    <w:pPr>
      <w:ind w:left="708"/>
    </w:pPr>
    <w:rPr>
      <w:lang w:eastAsia="en-US"/>
    </w:rPr>
  </w:style>
  <w:style w:type="paragraph" w:styleId="ae">
    <w:name w:val="footer"/>
    <w:basedOn w:val="a"/>
    <w:link w:val="af"/>
    <w:rsid w:val="0049529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Нижний колонтитул Знак"/>
    <w:basedOn w:val="a0"/>
    <w:link w:val="ae"/>
    <w:locked/>
    <w:rsid w:val="00495293"/>
    <w:rPr>
      <w:rFonts w:ascii="Calibri" w:eastAsia="Times New Roman" w:hAnsi="Calibri" w:cs="Times New Roman"/>
      <w:lang w:val="x-none" w:eastAsia="en-US"/>
    </w:rPr>
  </w:style>
  <w:style w:type="paragraph" w:styleId="af0">
    <w:name w:val="Body Text"/>
    <w:basedOn w:val="a"/>
    <w:link w:val="af1"/>
    <w:rsid w:val="00495293"/>
    <w:pPr>
      <w:widowControl w:val="0"/>
      <w:autoSpaceDE w:val="0"/>
      <w:autoSpaceDN w:val="0"/>
      <w:spacing w:before="16" w:after="0" w:line="240" w:lineRule="auto"/>
      <w:ind w:left="677" w:hanging="571"/>
      <w:jc w:val="both"/>
    </w:pPr>
    <w:rPr>
      <w:rFonts w:ascii="Times New Roman" w:hAnsi="Times New Roman"/>
      <w:sz w:val="26"/>
      <w:szCs w:val="26"/>
    </w:rPr>
  </w:style>
  <w:style w:type="character" w:customStyle="1" w:styleId="af1">
    <w:name w:val="Основной текст Знак"/>
    <w:basedOn w:val="a0"/>
    <w:link w:val="af0"/>
    <w:locked/>
    <w:rsid w:val="00495293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11"/>
    <w:basedOn w:val="a"/>
    <w:rsid w:val="00495293"/>
    <w:pPr>
      <w:widowControl w:val="0"/>
      <w:autoSpaceDE w:val="0"/>
      <w:autoSpaceDN w:val="0"/>
      <w:spacing w:before="79" w:after="0" w:line="240" w:lineRule="auto"/>
      <w:ind w:left="104" w:right="268"/>
      <w:jc w:val="center"/>
      <w:outlineLvl w:val="1"/>
    </w:pPr>
    <w:rPr>
      <w:rFonts w:ascii="Arial" w:hAnsi="Arial" w:cs="Arial"/>
      <w:b/>
      <w:bCs/>
      <w:sz w:val="48"/>
      <w:szCs w:val="48"/>
    </w:rPr>
  </w:style>
  <w:style w:type="paragraph" w:customStyle="1" w:styleId="Heading21">
    <w:name w:val="Heading 21"/>
    <w:basedOn w:val="a"/>
    <w:rsid w:val="00495293"/>
    <w:pPr>
      <w:widowControl w:val="0"/>
      <w:autoSpaceDE w:val="0"/>
      <w:autoSpaceDN w:val="0"/>
      <w:spacing w:after="0" w:line="240" w:lineRule="auto"/>
      <w:ind w:left="2007" w:hanging="361"/>
      <w:outlineLvl w:val="2"/>
    </w:pPr>
    <w:rPr>
      <w:rFonts w:ascii="Times New Roman" w:hAnsi="Times New Roman"/>
      <w:b/>
      <w:bCs/>
      <w:sz w:val="26"/>
      <w:szCs w:val="26"/>
    </w:rPr>
  </w:style>
  <w:style w:type="paragraph" w:customStyle="1" w:styleId="ListParagraph">
    <w:name w:val="List Paragraph"/>
    <w:basedOn w:val="a"/>
    <w:rsid w:val="00495293"/>
    <w:pPr>
      <w:ind w:left="720"/>
      <w:contextualSpacing/>
    </w:pPr>
    <w:rPr>
      <w:lang w:eastAsia="en-US"/>
    </w:rPr>
  </w:style>
  <w:style w:type="character" w:customStyle="1" w:styleId="extended-textshort">
    <w:name w:val="extended-text__short"/>
    <w:basedOn w:val="a0"/>
    <w:rsid w:val="00495293"/>
    <w:rPr>
      <w:rFonts w:cs="Times New Roman"/>
    </w:rPr>
  </w:style>
  <w:style w:type="paragraph" w:customStyle="1" w:styleId="NoSpacing1">
    <w:name w:val="No Spacing1"/>
    <w:rsid w:val="00495293"/>
    <w:rPr>
      <w:sz w:val="22"/>
      <w:szCs w:val="22"/>
      <w:lang w:eastAsia="en-US"/>
    </w:rPr>
  </w:style>
  <w:style w:type="character" w:customStyle="1" w:styleId="bodytext214pt">
    <w:name w:val="bodytext214pt"/>
    <w:basedOn w:val="a0"/>
    <w:rsid w:val="00495293"/>
    <w:rPr>
      <w:rFonts w:cs="Times New Roman"/>
    </w:rPr>
  </w:style>
  <w:style w:type="table" w:styleId="af2">
    <w:name w:val="Table Grid"/>
    <w:basedOn w:val="a1"/>
    <w:rsid w:val="0049529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rsid w:val="000920FD"/>
    <w:pPr>
      <w:ind w:left="708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evgeyudina@mail.ru,%20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5733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38341</CharactersWithSpaces>
  <SharedDoc>false</SharedDoc>
  <HLinks>
    <vt:vector size="6" baseType="variant">
      <vt:variant>
        <vt:i4>5111908</vt:i4>
      </vt:variant>
      <vt:variant>
        <vt:i4>0</vt:i4>
      </vt:variant>
      <vt:variant>
        <vt:i4>0</vt:i4>
      </vt:variant>
      <vt:variant>
        <vt:i4>5</vt:i4>
      </vt:variant>
      <vt:variant>
        <vt:lpwstr>C:\Temp\evgeyudina@mail.ru,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Иван Юрьевич Соловьёв </cp:lastModifiedBy>
  <cp:revision>3</cp:revision>
  <cp:lastPrinted>2020-11-10T07:40:00Z</cp:lastPrinted>
  <dcterms:created xsi:type="dcterms:W3CDTF">2020-12-07T11:24:00Z</dcterms:created>
  <dcterms:modified xsi:type="dcterms:W3CDTF">2020-12-07T11:24:00Z</dcterms:modified>
</cp:coreProperties>
</file>