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7B" w:rsidRPr="0000707B" w:rsidRDefault="0000707B" w:rsidP="0000707B">
      <w:pPr>
        <w:spacing w:line="240" w:lineRule="auto"/>
        <w:jc w:val="center"/>
        <w:outlineLvl w:val="5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841"/>
        <w:gridCol w:w="4836"/>
      </w:tblGrid>
      <w:tr w:rsidR="00265516" w:rsidRPr="0000707B">
        <w:tc>
          <w:tcPr>
            <w:tcW w:w="4841" w:type="dxa"/>
          </w:tcPr>
          <w:p w:rsidR="00265516" w:rsidRPr="0091041A" w:rsidRDefault="00265516" w:rsidP="00B90C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41A"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:rsidR="00265516" w:rsidRPr="0091041A" w:rsidRDefault="00265516" w:rsidP="00B90C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41A">
              <w:rPr>
                <w:rFonts w:ascii="Times New Roman" w:hAnsi="Times New Roman"/>
                <w:sz w:val="26"/>
                <w:szCs w:val="26"/>
              </w:rPr>
              <w:t>педагогическим советом</w:t>
            </w:r>
          </w:p>
          <w:p w:rsidR="00265516" w:rsidRPr="0091041A" w:rsidRDefault="00265516" w:rsidP="00B90C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41A">
              <w:rPr>
                <w:rFonts w:ascii="Times New Roman" w:hAnsi="Times New Roman"/>
                <w:sz w:val="26"/>
                <w:szCs w:val="26"/>
              </w:rPr>
              <w:t>Протокол от 13.03.2019 г.  №3</w:t>
            </w:r>
          </w:p>
          <w:p w:rsidR="00265516" w:rsidRPr="0091041A" w:rsidRDefault="00265516" w:rsidP="00B90CAF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6" w:type="dxa"/>
          </w:tcPr>
          <w:p w:rsidR="00265516" w:rsidRPr="0091041A" w:rsidRDefault="00265516" w:rsidP="00B90C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41A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265516" w:rsidRPr="0091041A" w:rsidRDefault="00265516" w:rsidP="00B90C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41A">
              <w:rPr>
                <w:rFonts w:ascii="Times New Roman" w:hAnsi="Times New Roman"/>
                <w:sz w:val="26"/>
                <w:szCs w:val="26"/>
              </w:rPr>
              <w:t>приказом МБОУ ДО «БЦДО»</w:t>
            </w:r>
          </w:p>
          <w:p w:rsidR="00265516" w:rsidRPr="0091041A" w:rsidRDefault="00265516" w:rsidP="00B90C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41A">
              <w:rPr>
                <w:rFonts w:ascii="Times New Roman" w:hAnsi="Times New Roman"/>
                <w:sz w:val="26"/>
                <w:szCs w:val="26"/>
              </w:rPr>
              <w:t>от 13.03.2019 г. № 30</w:t>
            </w:r>
          </w:p>
          <w:p w:rsidR="00265516" w:rsidRPr="0091041A" w:rsidRDefault="00265516" w:rsidP="00B90CAF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46D2" w:rsidRDefault="00A546D2">
      <w:pPr>
        <w:rPr>
          <w:lang w:val="en-US"/>
        </w:rPr>
      </w:pPr>
    </w:p>
    <w:p w:rsidR="00A546D2" w:rsidRPr="00A546D2" w:rsidRDefault="00A546D2">
      <w:pPr>
        <w:rPr>
          <w:lang w:val="en-US"/>
        </w:rPr>
      </w:pPr>
    </w:p>
    <w:tbl>
      <w:tblPr>
        <w:tblW w:w="20501" w:type="dxa"/>
        <w:tblLook w:val="04A0" w:firstRow="1" w:lastRow="0" w:firstColumn="1" w:lastColumn="0" w:noHBand="0" w:noVBand="1"/>
      </w:tblPr>
      <w:tblGrid>
        <w:gridCol w:w="5125"/>
        <w:gridCol w:w="5125"/>
        <w:gridCol w:w="5125"/>
        <w:gridCol w:w="5126"/>
      </w:tblGrid>
      <w:tr w:rsidR="00D0050C" w:rsidRPr="00544D8C">
        <w:tc>
          <w:tcPr>
            <w:tcW w:w="5125" w:type="dxa"/>
          </w:tcPr>
          <w:p w:rsidR="00D0050C" w:rsidRPr="00544D8C" w:rsidRDefault="00D0050C" w:rsidP="00447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D0050C" w:rsidRPr="00544D8C" w:rsidRDefault="00D0050C" w:rsidP="00447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D0050C" w:rsidRPr="00544D8C" w:rsidRDefault="00D0050C" w:rsidP="00447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D0050C" w:rsidRPr="00544D8C" w:rsidRDefault="00D0050C" w:rsidP="00447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6983" w:rsidRDefault="008F6983" w:rsidP="000070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D00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983" w:rsidRDefault="008F6983" w:rsidP="00D00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983" w:rsidRDefault="008F6983" w:rsidP="00D00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983" w:rsidRDefault="008F6983" w:rsidP="000070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D00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50C" w:rsidRDefault="00D0050C" w:rsidP="004515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D0050C" w:rsidRPr="00E26B19" w:rsidRDefault="000F18BC" w:rsidP="004515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вносимые в</w:t>
      </w:r>
      <w:r w:rsidR="00D0050C" w:rsidRPr="00E26B19">
        <w:rPr>
          <w:rFonts w:ascii="Times New Roman" w:hAnsi="Times New Roman"/>
          <w:sz w:val="28"/>
          <w:szCs w:val="28"/>
        </w:rPr>
        <w:t xml:space="preserve"> </w:t>
      </w:r>
      <w:r w:rsidR="0000707B">
        <w:rPr>
          <w:rFonts w:ascii="Times New Roman" w:hAnsi="Times New Roman"/>
          <w:sz w:val="28"/>
          <w:szCs w:val="28"/>
        </w:rPr>
        <w:t>досуговую программу</w:t>
      </w:r>
    </w:p>
    <w:p w:rsidR="000F7DBF" w:rsidRPr="000F7DBF" w:rsidRDefault="000F7DBF" w:rsidP="000F7DB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7DBF">
        <w:rPr>
          <w:rFonts w:ascii="Times New Roman" w:hAnsi="Times New Roman"/>
          <w:sz w:val="28"/>
          <w:szCs w:val="28"/>
        </w:rPr>
        <w:t xml:space="preserve">летнего оздоровительного лагеря </w:t>
      </w:r>
      <w:r w:rsidR="000F18BC">
        <w:rPr>
          <w:rFonts w:ascii="Times New Roman" w:hAnsi="Times New Roman"/>
          <w:bCs/>
          <w:sz w:val="28"/>
          <w:szCs w:val="28"/>
        </w:rPr>
        <w:t>технической направленности</w:t>
      </w:r>
      <w:r w:rsidRPr="000F7DBF">
        <w:rPr>
          <w:rFonts w:ascii="Times New Roman" w:hAnsi="Times New Roman"/>
          <w:bCs/>
          <w:sz w:val="28"/>
          <w:szCs w:val="28"/>
        </w:rPr>
        <w:t xml:space="preserve"> </w:t>
      </w:r>
      <w:r w:rsidRPr="000F7DBF">
        <w:rPr>
          <w:rFonts w:ascii="Times New Roman" w:hAnsi="Times New Roman"/>
          <w:sz w:val="28"/>
          <w:szCs w:val="28"/>
        </w:rPr>
        <w:t>«Вектор»</w:t>
      </w:r>
    </w:p>
    <w:p w:rsidR="00A26F5E" w:rsidRPr="00544D8C" w:rsidRDefault="00A26F5E" w:rsidP="004515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12D4" w:rsidRPr="00544D8C" w:rsidRDefault="003112D4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7BC" w:rsidRPr="00544D8C" w:rsidRDefault="00BE37BC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7BC" w:rsidRPr="00544D8C" w:rsidRDefault="00BE37BC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326" w:rsidRPr="00544D8C" w:rsidRDefault="00B00326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326" w:rsidRDefault="00B00326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983" w:rsidRPr="00544D8C" w:rsidRDefault="008F6983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7E6D" w:rsidRPr="008F6983" w:rsidRDefault="00817E6D" w:rsidP="00544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F5E" w:rsidRPr="00544D8C" w:rsidRDefault="00CC5B7A" w:rsidP="00544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D8C">
        <w:rPr>
          <w:rFonts w:ascii="Times New Roman" w:hAnsi="Times New Roman"/>
          <w:sz w:val="28"/>
          <w:szCs w:val="28"/>
        </w:rPr>
        <w:t>г. Бокситогорск</w:t>
      </w:r>
    </w:p>
    <w:p w:rsidR="00A546D2" w:rsidRDefault="00CC5B7A" w:rsidP="00A546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D8C">
        <w:rPr>
          <w:rFonts w:ascii="Times New Roman" w:hAnsi="Times New Roman"/>
          <w:sz w:val="28"/>
          <w:szCs w:val="28"/>
        </w:rPr>
        <w:t>201</w:t>
      </w:r>
      <w:r w:rsidR="001D0903">
        <w:rPr>
          <w:rFonts w:ascii="Times New Roman" w:hAnsi="Times New Roman"/>
          <w:sz w:val="28"/>
          <w:szCs w:val="28"/>
        </w:rPr>
        <w:t>9</w:t>
      </w:r>
      <w:r w:rsidRPr="00544D8C">
        <w:rPr>
          <w:rFonts w:ascii="Times New Roman" w:hAnsi="Times New Roman"/>
          <w:sz w:val="28"/>
          <w:szCs w:val="28"/>
        </w:rPr>
        <w:t xml:space="preserve"> г.</w:t>
      </w:r>
    </w:p>
    <w:p w:rsidR="008F6983" w:rsidRDefault="008F6983" w:rsidP="00544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F6983" w:rsidSect="008F6983">
          <w:footerReference w:type="even" r:id="rId7"/>
          <w:footerReference w:type="default" r:id="rId8"/>
          <w:type w:val="nextColumn"/>
          <w:pgSz w:w="11906" w:h="16838"/>
          <w:pgMar w:top="737" w:right="1134" w:bottom="737" w:left="737" w:header="709" w:footer="709" w:gutter="0"/>
          <w:cols w:space="708"/>
          <w:titlePg/>
          <w:docGrid w:linePitch="360"/>
        </w:sectPr>
      </w:pPr>
    </w:p>
    <w:p w:rsidR="004515C7" w:rsidRPr="004515C7" w:rsidRDefault="004515C7" w:rsidP="004515C7">
      <w:pPr>
        <w:pStyle w:val="20"/>
        <w:spacing w:before="240" w:line="276" w:lineRule="auto"/>
        <w:jc w:val="center"/>
        <w:rPr>
          <w:rFonts w:ascii="Times New Roman" w:hAnsi="Times New Roman"/>
          <w:sz w:val="28"/>
          <w:szCs w:val="28"/>
        </w:rPr>
      </w:pPr>
      <w:r w:rsidRPr="004515C7">
        <w:rPr>
          <w:rFonts w:ascii="Times New Roman" w:hAnsi="Times New Roman"/>
          <w:sz w:val="28"/>
          <w:szCs w:val="28"/>
        </w:rPr>
        <w:lastRenderedPageBreak/>
        <w:t>ИЗМЕНЕНИЯ,</w:t>
      </w:r>
    </w:p>
    <w:p w:rsidR="004515C7" w:rsidRPr="000F7DBF" w:rsidRDefault="004515C7" w:rsidP="004515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7DBF">
        <w:rPr>
          <w:rFonts w:ascii="Times New Roman" w:hAnsi="Times New Roman"/>
          <w:sz w:val="28"/>
          <w:szCs w:val="28"/>
        </w:rPr>
        <w:t>вносимые в досуговую программу</w:t>
      </w:r>
    </w:p>
    <w:p w:rsidR="00550468" w:rsidRPr="00550468" w:rsidRDefault="00ED6F7D" w:rsidP="005E0F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7DBF">
        <w:rPr>
          <w:rFonts w:ascii="Times New Roman" w:hAnsi="Times New Roman"/>
          <w:sz w:val="28"/>
          <w:szCs w:val="28"/>
        </w:rPr>
        <w:t xml:space="preserve">летнего оздоровительного </w:t>
      </w:r>
      <w:r w:rsidR="000F7DBF" w:rsidRPr="000F7DBF">
        <w:rPr>
          <w:rFonts w:ascii="Times New Roman" w:hAnsi="Times New Roman"/>
          <w:sz w:val="28"/>
          <w:szCs w:val="28"/>
        </w:rPr>
        <w:t xml:space="preserve">лагеря </w:t>
      </w:r>
      <w:r w:rsidR="001D0903">
        <w:rPr>
          <w:rFonts w:ascii="Times New Roman" w:hAnsi="Times New Roman"/>
          <w:bCs/>
          <w:sz w:val="28"/>
          <w:szCs w:val="28"/>
        </w:rPr>
        <w:t>технической направленности</w:t>
      </w:r>
      <w:r w:rsidR="000F7DBF" w:rsidRPr="000F7DBF">
        <w:rPr>
          <w:rFonts w:ascii="Times New Roman" w:hAnsi="Times New Roman"/>
          <w:bCs/>
          <w:sz w:val="28"/>
          <w:szCs w:val="28"/>
        </w:rPr>
        <w:t xml:space="preserve"> </w:t>
      </w:r>
      <w:r w:rsidR="004515C7" w:rsidRPr="000F7DBF">
        <w:rPr>
          <w:rFonts w:ascii="Times New Roman" w:hAnsi="Times New Roman"/>
          <w:sz w:val="28"/>
          <w:szCs w:val="28"/>
        </w:rPr>
        <w:t>«</w:t>
      </w:r>
      <w:r w:rsidR="000F7DBF" w:rsidRPr="000F7DBF">
        <w:rPr>
          <w:rFonts w:ascii="Times New Roman" w:hAnsi="Times New Roman"/>
          <w:sz w:val="28"/>
          <w:szCs w:val="28"/>
        </w:rPr>
        <w:t>Вектор</w:t>
      </w:r>
      <w:r w:rsidR="004515C7" w:rsidRPr="000F7DBF">
        <w:rPr>
          <w:rFonts w:ascii="Times New Roman" w:hAnsi="Times New Roman"/>
          <w:sz w:val="28"/>
          <w:szCs w:val="28"/>
        </w:rPr>
        <w:t>»</w:t>
      </w:r>
    </w:p>
    <w:p w:rsidR="00FC7FEA" w:rsidRPr="00C228C2" w:rsidRDefault="00FC7FEA" w:rsidP="00FC7F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eastAsia="ar-SA"/>
        </w:rPr>
        <w:t>Внесены и</w:t>
      </w:r>
      <w:r w:rsidRPr="00C228C2">
        <w:rPr>
          <w:rFonts w:ascii="Times New Roman" w:hAnsi="Times New Roman"/>
          <w:sz w:val="25"/>
          <w:szCs w:val="25"/>
          <w:lang w:eastAsia="ar-SA"/>
        </w:rPr>
        <w:t>зменен</w:t>
      </w:r>
      <w:r>
        <w:rPr>
          <w:rFonts w:ascii="Times New Roman" w:hAnsi="Times New Roman"/>
          <w:sz w:val="25"/>
          <w:szCs w:val="25"/>
          <w:lang w:eastAsia="ar-SA"/>
        </w:rPr>
        <w:t>ия</w:t>
      </w:r>
      <w:r w:rsidRPr="00BA0F9A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sz w:val="25"/>
          <w:szCs w:val="25"/>
          <w:lang w:eastAsia="ar-SA"/>
        </w:rPr>
        <w:t xml:space="preserve">в раздел </w:t>
      </w:r>
      <w:r w:rsidR="00604B76">
        <w:rPr>
          <w:rFonts w:ascii="Times New Roman" w:hAnsi="Times New Roman"/>
          <w:sz w:val="25"/>
          <w:szCs w:val="25"/>
          <w:lang w:eastAsia="ar-SA"/>
        </w:rPr>
        <w:t>«П</w:t>
      </w:r>
      <w:r>
        <w:rPr>
          <w:rFonts w:ascii="Times New Roman" w:hAnsi="Times New Roman"/>
          <w:sz w:val="25"/>
          <w:szCs w:val="25"/>
          <w:lang w:eastAsia="ar-SA"/>
        </w:rPr>
        <w:t>едагогические кадры программы</w:t>
      </w:r>
      <w:r w:rsidR="00604B76">
        <w:rPr>
          <w:rFonts w:ascii="Times New Roman" w:hAnsi="Times New Roman"/>
          <w:sz w:val="25"/>
          <w:szCs w:val="25"/>
          <w:lang w:eastAsia="ar-SA"/>
        </w:rPr>
        <w:t>»</w:t>
      </w:r>
      <w:r w:rsidRPr="00C228C2">
        <w:rPr>
          <w:rFonts w:ascii="Times New Roman" w:hAnsi="Times New Roman"/>
          <w:sz w:val="25"/>
          <w:szCs w:val="25"/>
        </w:rPr>
        <w:t>, читать в следующей редакции:</w:t>
      </w:r>
    </w:p>
    <w:p w:rsidR="004515C7" w:rsidRPr="00BA0F9A" w:rsidRDefault="004515C7" w:rsidP="00FC7FEA">
      <w:pPr>
        <w:spacing w:after="0" w:line="360" w:lineRule="auto"/>
        <w:jc w:val="both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67"/>
        <w:gridCol w:w="5016"/>
        <w:gridCol w:w="4454"/>
      </w:tblGrid>
      <w:tr w:rsidR="00ED6F7D" w:rsidRPr="00ED6F7D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6F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0F7DBF" w:rsidP="005A17A5">
            <w:pPr>
              <w:pStyle w:val="210"/>
              <w:snapToGri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лагеря 2</w:t>
            </w:r>
            <w:r w:rsidR="00ED6F7D" w:rsidRPr="00ED6F7D">
              <w:rPr>
                <w:color w:val="000000"/>
                <w:sz w:val="22"/>
                <w:szCs w:val="22"/>
              </w:rPr>
              <w:t xml:space="preserve"> смены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F7D" w:rsidRPr="00ED6F7D" w:rsidRDefault="001D0903" w:rsidP="005A17A5">
            <w:pPr>
              <w:pStyle w:val="210"/>
              <w:snapToGrid w:val="0"/>
              <w:ind w:left="17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Веселова Евгения Владимировна</w:t>
            </w:r>
          </w:p>
        </w:tc>
      </w:tr>
      <w:tr w:rsidR="00ED6F7D" w:rsidRPr="00ED6F7D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ED6F7D">
              <w:rPr>
                <w:b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ind w:left="175"/>
              <w:jc w:val="left"/>
              <w:rPr>
                <w:sz w:val="22"/>
                <w:szCs w:val="22"/>
              </w:rPr>
            </w:pPr>
            <w:r w:rsidRPr="00ED6F7D">
              <w:rPr>
                <w:b w:val="0"/>
                <w:sz w:val="22"/>
                <w:szCs w:val="22"/>
              </w:rPr>
              <w:t>Высшее</w:t>
            </w:r>
          </w:p>
        </w:tc>
      </w:tr>
      <w:tr w:rsidR="00ED6F7D" w:rsidRPr="00ED6F7D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ED6F7D">
              <w:rPr>
                <w:b w:val="0"/>
                <w:color w:val="000000"/>
                <w:sz w:val="22"/>
                <w:szCs w:val="22"/>
              </w:rPr>
              <w:t>Стаж работы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F7D" w:rsidRPr="00ED6F7D" w:rsidRDefault="001D0903" w:rsidP="005A17A5">
            <w:pPr>
              <w:pStyle w:val="210"/>
              <w:snapToGrid w:val="0"/>
              <w:ind w:left="17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года 9 месяцев</w:t>
            </w:r>
          </w:p>
        </w:tc>
      </w:tr>
      <w:tr w:rsidR="00ED6F7D" w:rsidRPr="00ED6F7D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ED6F7D">
              <w:rPr>
                <w:b w:val="0"/>
                <w:color w:val="000000"/>
                <w:sz w:val="22"/>
                <w:szCs w:val="22"/>
              </w:rPr>
              <w:t>Квалификация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F7D" w:rsidRPr="00ED6F7D" w:rsidRDefault="001D0903" w:rsidP="005A17A5">
            <w:pPr>
              <w:pStyle w:val="210"/>
              <w:snapToGrid w:val="0"/>
              <w:ind w:left="17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категория</w:t>
            </w:r>
          </w:p>
        </w:tc>
      </w:tr>
      <w:tr w:rsidR="00ED6F7D" w:rsidRPr="00ED6F7D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0F7DBF" w:rsidP="005A17A5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1D0903" w:rsidP="005A17A5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2</w:t>
            </w:r>
            <w:r w:rsidR="00ED6F7D" w:rsidRPr="00ED6F7D">
              <w:rPr>
                <w:sz w:val="22"/>
                <w:szCs w:val="22"/>
              </w:rPr>
              <w:t xml:space="preserve"> смены, руководитель объединения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F7D" w:rsidRPr="00ED6F7D" w:rsidRDefault="001D0903" w:rsidP="005A17A5">
            <w:pPr>
              <w:pStyle w:val="210"/>
              <w:snapToGrid w:val="0"/>
              <w:ind w:left="17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Масычев Петр Николаевич</w:t>
            </w:r>
          </w:p>
        </w:tc>
      </w:tr>
      <w:tr w:rsidR="00ED6F7D" w:rsidRPr="00ED6F7D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ED6F7D">
              <w:rPr>
                <w:b w:val="0"/>
                <w:sz w:val="22"/>
                <w:szCs w:val="22"/>
              </w:rPr>
              <w:t>Образование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ind w:left="175"/>
              <w:jc w:val="left"/>
              <w:rPr>
                <w:b w:val="0"/>
                <w:sz w:val="22"/>
                <w:szCs w:val="22"/>
              </w:rPr>
            </w:pPr>
            <w:r w:rsidRPr="00ED6F7D">
              <w:rPr>
                <w:b w:val="0"/>
                <w:sz w:val="22"/>
                <w:szCs w:val="22"/>
              </w:rPr>
              <w:t xml:space="preserve">Высшее </w:t>
            </w:r>
          </w:p>
        </w:tc>
      </w:tr>
      <w:tr w:rsidR="00ED6F7D" w:rsidRPr="00ED6F7D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ED6F7D">
              <w:rPr>
                <w:b w:val="0"/>
                <w:sz w:val="22"/>
                <w:szCs w:val="22"/>
              </w:rPr>
              <w:t>Стаж работы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F7D" w:rsidRPr="00ED6F7D" w:rsidRDefault="001D0903" w:rsidP="001D0903">
            <w:pPr>
              <w:pStyle w:val="210"/>
              <w:snapToGrid w:val="0"/>
              <w:ind w:left="17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 </w:t>
            </w:r>
            <w:r w:rsidR="00C64850">
              <w:rPr>
                <w:b w:val="0"/>
                <w:sz w:val="22"/>
                <w:szCs w:val="22"/>
              </w:rPr>
              <w:t xml:space="preserve"> год</w:t>
            </w:r>
            <w:r>
              <w:rPr>
                <w:b w:val="0"/>
                <w:sz w:val="22"/>
                <w:szCs w:val="22"/>
              </w:rPr>
              <w:t xml:space="preserve"> 2 месяца</w:t>
            </w:r>
          </w:p>
        </w:tc>
      </w:tr>
      <w:tr w:rsidR="00ED6F7D" w:rsidRPr="00ED6F7D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F7D" w:rsidRPr="00ED6F7D" w:rsidRDefault="00ED6F7D" w:rsidP="005A17A5">
            <w:pPr>
              <w:pStyle w:val="210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ED6F7D">
              <w:rPr>
                <w:b w:val="0"/>
                <w:sz w:val="22"/>
                <w:szCs w:val="22"/>
              </w:rPr>
              <w:t>Квалификация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F7D" w:rsidRPr="00ED6F7D" w:rsidRDefault="001D0903" w:rsidP="005A17A5">
            <w:pPr>
              <w:pStyle w:val="210"/>
              <w:snapToGrid w:val="0"/>
              <w:ind w:left="17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</w:tbl>
    <w:p w:rsidR="00ED6F7D" w:rsidRPr="00BA0F9A" w:rsidRDefault="004515C7" w:rsidP="00ED6F7D">
      <w:pPr>
        <w:ind w:left="1070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0F9A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6F7D" w:rsidRDefault="00FC7FEA" w:rsidP="005E0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eastAsia="ar-SA"/>
        </w:rPr>
        <w:t>Внесены и</w:t>
      </w:r>
      <w:r w:rsidRPr="00C228C2">
        <w:rPr>
          <w:rFonts w:ascii="Times New Roman" w:hAnsi="Times New Roman"/>
          <w:sz w:val="25"/>
          <w:szCs w:val="25"/>
          <w:lang w:eastAsia="ar-SA"/>
        </w:rPr>
        <w:t>зменен</w:t>
      </w:r>
      <w:r>
        <w:rPr>
          <w:rFonts w:ascii="Times New Roman" w:hAnsi="Times New Roman"/>
          <w:sz w:val="25"/>
          <w:szCs w:val="25"/>
          <w:lang w:eastAsia="ar-SA"/>
        </w:rPr>
        <w:t>ия</w:t>
      </w:r>
      <w:r w:rsidRPr="00BA0F9A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sz w:val="25"/>
          <w:szCs w:val="25"/>
          <w:lang w:eastAsia="ar-SA"/>
        </w:rPr>
        <w:t xml:space="preserve">в раздел </w:t>
      </w:r>
      <w:r w:rsidR="00604B76">
        <w:rPr>
          <w:rFonts w:ascii="Times New Roman" w:hAnsi="Times New Roman"/>
          <w:sz w:val="25"/>
          <w:szCs w:val="25"/>
          <w:lang w:eastAsia="ar-SA"/>
        </w:rPr>
        <w:t>«П</w:t>
      </w:r>
      <w:r w:rsidR="00550468">
        <w:rPr>
          <w:rFonts w:ascii="Times New Roman" w:hAnsi="Times New Roman"/>
          <w:bCs/>
          <w:sz w:val="28"/>
          <w:szCs w:val="28"/>
        </w:rPr>
        <w:t>лан – сетка 2</w:t>
      </w:r>
      <w:r w:rsidRPr="00ED6F7D">
        <w:rPr>
          <w:rFonts w:ascii="Times New Roman" w:hAnsi="Times New Roman"/>
          <w:bCs/>
          <w:sz w:val="28"/>
          <w:szCs w:val="28"/>
        </w:rPr>
        <w:t xml:space="preserve"> смены лагеря</w:t>
      </w:r>
      <w:r w:rsidR="00510CB4">
        <w:rPr>
          <w:rFonts w:ascii="Times New Roman" w:hAnsi="Times New Roman"/>
          <w:bCs/>
          <w:sz w:val="28"/>
          <w:szCs w:val="28"/>
        </w:rPr>
        <w:t xml:space="preserve"> с </w:t>
      </w:r>
      <w:r w:rsidR="00510CB4" w:rsidRPr="00510CB4">
        <w:rPr>
          <w:rFonts w:ascii="Times New Roman" w:hAnsi="Times New Roman"/>
          <w:sz w:val="24"/>
          <w:szCs w:val="24"/>
        </w:rPr>
        <w:t>0</w:t>
      </w:r>
      <w:r w:rsidR="001D0903">
        <w:rPr>
          <w:rFonts w:ascii="Times New Roman" w:hAnsi="Times New Roman"/>
          <w:sz w:val="24"/>
          <w:szCs w:val="24"/>
        </w:rPr>
        <w:t>5</w:t>
      </w:r>
      <w:r w:rsidR="00510CB4" w:rsidRPr="00510CB4">
        <w:rPr>
          <w:rFonts w:ascii="Times New Roman" w:hAnsi="Times New Roman"/>
          <w:sz w:val="24"/>
          <w:szCs w:val="24"/>
        </w:rPr>
        <w:t>.07.201</w:t>
      </w:r>
      <w:r w:rsidR="00BD2176">
        <w:rPr>
          <w:rFonts w:ascii="Times New Roman" w:hAnsi="Times New Roman"/>
          <w:sz w:val="24"/>
          <w:szCs w:val="24"/>
        </w:rPr>
        <w:t>9 – 02</w:t>
      </w:r>
      <w:r w:rsidR="00510CB4" w:rsidRPr="00510CB4">
        <w:rPr>
          <w:rFonts w:ascii="Times New Roman" w:hAnsi="Times New Roman"/>
          <w:sz w:val="24"/>
          <w:szCs w:val="24"/>
        </w:rPr>
        <w:t>.0</w:t>
      </w:r>
      <w:r w:rsidR="00BD2176">
        <w:rPr>
          <w:rFonts w:ascii="Times New Roman" w:hAnsi="Times New Roman"/>
          <w:sz w:val="24"/>
          <w:szCs w:val="24"/>
        </w:rPr>
        <w:t>8</w:t>
      </w:r>
      <w:r w:rsidR="00510CB4" w:rsidRPr="00510CB4">
        <w:rPr>
          <w:rFonts w:ascii="Times New Roman" w:hAnsi="Times New Roman"/>
          <w:sz w:val="24"/>
          <w:szCs w:val="24"/>
        </w:rPr>
        <w:t>.201</w:t>
      </w:r>
      <w:r w:rsidR="00BD2176">
        <w:rPr>
          <w:rFonts w:ascii="Times New Roman" w:hAnsi="Times New Roman"/>
          <w:sz w:val="24"/>
          <w:szCs w:val="24"/>
        </w:rPr>
        <w:t>9</w:t>
      </w:r>
      <w:r w:rsidR="00510CB4" w:rsidRPr="00510CB4">
        <w:rPr>
          <w:rFonts w:ascii="Times New Roman" w:hAnsi="Times New Roman"/>
          <w:sz w:val="24"/>
          <w:szCs w:val="24"/>
        </w:rPr>
        <w:t>г.</w:t>
      </w:r>
      <w:r w:rsidR="00604B76">
        <w:rPr>
          <w:rFonts w:ascii="Times New Roman" w:hAnsi="Times New Roman"/>
          <w:bCs/>
          <w:sz w:val="28"/>
          <w:szCs w:val="28"/>
        </w:rPr>
        <w:t>»</w:t>
      </w:r>
      <w:r w:rsidRPr="00C228C2">
        <w:rPr>
          <w:rFonts w:ascii="Times New Roman" w:hAnsi="Times New Roman"/>
          <w:sz w:val="25"/>
          <w:szCs w:val="25"/>
        </w:rPr>
        <w:t>, читать в следующей редакции</w:t>
      </w:r>
      <w:r w:rsidRPr="00510CB4">
        <w:rPr>
          <w:rFonts w:ascii="Times New Roman" w:hAnsi="Times New Roman"/>
          <w:sz w:val="24"/>
          <w:szCs w:val="24"/>
        </w:rPr>
        <w:t>:</w:t>
      </w:r>
      <w:r w:rsidR="00510CB4" w:rsidRPr="00510CB4">
        <w:rPr>
          <w:rFonts w:ascii="Times New Roman" w:hAnsi="Times New Roman"/>
          <w:sz w:val="24"/>
          <w:szCs w:val="24"/>
        </w:rPr>
        <w:t xml:space="preserve"> </w:t>
      </w:r>
    </w:p>
    <w:p w:rsidR="005E0F7A" w:rsidRPr="005E0F7A" w:rsidRDefault="005E0F7A" w:rsidP="005E0F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5"/>
          <w:szCs w:val="25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870"/>
        <w:gridCol w:w="2819"/>
        <w:gridCol w:w="2048"/>
      </w:tblGrid>
      <w:tr w:rsidR="00ED6F7D" w:rsidRPr="00FC7FEA">
        <w:trPr>
          <w:trHeight w:val="751"/>
          <w:tblHeader/>
          <w:jc w:val="center"/>
        </w:trPr>
        <w:tc>
          <w:tcPr>
            <w:tcW w:w="1209" w:type="pct"/>
            <w:shd w:val="clear" w:color="auto" w:fill="auto"/>
          </w:tcPr>
          <w:p w:rsidR="00ED6F7D" w:rsidRPr="00FC7FEA" w:rsidRDefault="00ED6F7D" w:rsidP="00604B76">
            <w:pPr>
              <w:pStyle w:val="Default"/>
              <w:jc w:val="center"/>
              <w:rPr>
                <w:b/>
                <w:color w:val="auto"/>
              </w:rPr>
            </w:pPr>
            <w:r w:rsidRPr="00FC7FEA">
              <w:rPr>
                <w:b/>
                <w:color w:val="auto"/>
              </w:rPr>
              <w:t>Тема дня</w:t>
            </w:r>
          </w:p>
        </w:tc>
        <w:tc>
          <w:tcPr>
            <w:tcW w:w="1441" w:type="pct"/>
            <w:shd w:val="clear" w:color="auto" w:fill="auto"/>
          </w:tcPr>
          <w:p w:rsidR="00ED6F7D" w:rsidRPr="00FC7FEA" w:rsidRDefault="00ED6F7D" w:rsidP="00604B76">
            <w:pPr>
              <w:pStyle w:val="Default"/>
              <w:jc w:val="center"/>
              <w:rPr>
                <w:b/>
                <w:color w:val="auto"/>
              </w:rPr>
            </w:pPr>
            <w:r w:rsidRPr="00FC7FEA">
              <w:rPr>
                <w:b/>
                <w:color w:val="auto"/>
              </w:rPr>
              <w:t>Содержание дня</w:t>
            </w:r>
          </w:p>
        </w:tc>
        <w:tc>
          <w:tcPr>
            <w:tcW w:w="1315" w:type="pct"/>
            <w:shd w:val="clear" w:color="auto" w:fill="auto"/>
          </w:tcPr>
          <w:p w:rsidR="00ED6F7D" w:rsidRPr="00FC7FEA" w:rsidRDefault="00ED6F7D" w:rsidP="00604B76">
            <w:pPr>
              <w:pStyle w:val="Default"/>
              <w:jc w:val="center"/>
              <w:rPr>
                <w:b/>
                <w:color w:val="auto"/>
              </w:rPr>
            </w:pPr>
            <w:r w:rsidRPr="00FC7FEA">
              <w:rPr>
                <w:b/>
                <w:color w:val="auto"/>
              </w:rPr>
              <w:t>Задачи</w:t>
            </w:r>
          </w:p>
        </w:tc>
        <w:tc>
          <w:tcPr>
            <w:tcW w:w="1035" w:type="pct"/>
            <w:shd w:val="clear" w:color="auto" w:fill="auto"/>
          </w:tcPr>
          <w:p w:rsidR="00ED6F7D" w:rsidRPr="00FC7FEA" w:rsidRDefault="00ED6F7D" w:rsidP="00604B76">
            <w:pPr>
              <w:pStyle w:val="Default"/>
              <w:jc w:val="center"/>
              <w:rPr>
                <w:b/>
                <w:color w:val="auto"/>
              </w:rPr>
            </w:pPr>
            <w:r w:rsidRPr="00FC7FEA">
              <w:rPr>
                <w:b/>
                <w:color w:val="auto"/>
              </w:rPr>
              <w:t>Формы деятельности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E1660A" w:rsidRDefault="004F1F26" w:rsidP="00DC69EE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660A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E1660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E1660A">
              <w:rPr>
                <w:rFonts w:ascii="Times New Roman" w:hAnsi="Times New Roman"/>
                <w:i/>
                <w:sz w:val="24"/>
                <w:szCs w:val="24"/>
              </w:rPr>
              <w:t>первый</w:t>
            </w:r>
          </w:p>
          <w:p w:rsidR="004F1F26" w:rsidRPr="00E1660A" w:rsidRDefault="00BD2176" w:rsidP="004F1F26">
            <w:pPr>
              <w:pStyle w:val="af5"/>
              <w:tabs>
                <w:tab w:val="num" w:pos="360"/>
              </w:tabs>
              <w:spacing w:after="0"/>
              <w:jc w:val="center"/>
              <w:rPr>
                <w:b/>
                <w:bCs/>
              </w:rPr>
            </w:pPr>
            <w:r w:rsidRPr="00E1660A">
              <w:rPr>
                <w:b/>
                <w:bCs/>
              </w:rPr>
              <w:t>5</w:t>
            </w:r>
            <w:r w:rsidR="00F160B2" w:rsidRPr="00E1660A">
              <w:rPr>
                <w:b/>
                <w:bCs/>
              </w:rPr>
              <w:t xml:space="preserve"> </w:t>
            </w:r>
            <w:r w:rsidR="004F1F26" w:rsidRPr="00E1660A">
              <w:rPr>
                <w:b/>
                <w:bCs/>
              </w:rPr>
              <w:t>июля</w:t>
            </w:r>
          </w:p>
          <w:p w:rsidR="004F1F26" w:rsidRPr="00E1660A" w:rsidRDefault="004F1F26" w:rsidP="00DC69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>День знакомств</w:t>
            </w:r>
          </w:p>
          <w:p w:rsidR="004F1F26" w:rsidRPr="00E1660A" w:rsidRDefault="004F1F26" w:rsidP="00604B7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</w:tcPr>
          <w:p w:rsidR="004F1F26" w:rsidRPr="00E1660A" w:rsidRDefault="004F1F26" w:rsidP="00F87A99">
            <w:pPr>
              <w:pStyle w:val="10"/>
              <w:numPr>
                <w:ilvl w:val="0"/>
                <w:numId w:val="2"/>
              </w:numPr>
              <w:spacing w:after="0"/>
              <w:ind w:left="175" w:hanging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>Прием детей «Правила поведения в лагере». ТБ и ППБ</w:t>
            </w:r>
          </w:p>
          <w:p w:rsidR="004F1F26" w:rsidRPr="00E1660A" w:rsidRDefault="004F1F26" w:rsidP="00F87A99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175" w:hanging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>Антропометрические измерения</w:t>
            </w:r>
          </w:p>
          <w:p w:rsidR="004F1F26" w:rsidRPr="00E1660A" w:rsidRDefault="004F1F26" w:rsidP="00F87A99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175" w:hanging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 xml:space="preserve">Урок здоровья </w:t>
            </w:r>
            <w:r w:rsidR="00F87A99" w:rsidRPr="00E1660A">
              <w:rPr>
                <w:rFonts w:ascii="Times New Roman" w:hAnsi="Times New Roman"/>
                <w:sz w:val="24"/>
                <w:szCs w:val="24"/>
              </w:rPr>
              <w:t xml:space="preserve">«Безопасная дорога домой» </w:t>
            </w:r>
          </w:p>
          <w:p w:rsidR="004F1F26" w:rsidRPr="00E1660A" w:rsidRDefault="004F1F26" w:rsidP="00F87A99">
            <w:pPr>
              <w:pStyle w:val="10"/>
              <w:numPr>
                <w:ilvl w:val="0"/>
                <w:numId w:val="2"/>
              </w:numPr>
              <w:spacing w:after="0"/>
              <w:ind w:left="175" w:hanging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>«</w:t>
            </w:r>
            <w:r w:rsidR="00F87A99" w:rsidRPr="00E1660A">
              <w:rPr>
                <w:rFonts w:ascii="Times New Roman" w:hAnsi="Times New Roman"/>
                <w:sz w:val="24"/>
                <w:szCs w:val="24"/>
              </w:rPr>
              <w:t>Час знакомства</w:t>
            </w:r>
            <w:r w:rsidRPr="00E1660A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315" w:type="pct"/>
            <w:shd w:val="clear" w:color="auto" w:fill="auto"/>
          </w:tcPr>
          <w:p w:rsidR="004F1F26" w:rsidRDefault="004F1F26" w:rsidP="00AD0941">
            <w:pPr>
              <w:numPr>
                <w:ilvl w:val="0"/>
                <w:numId w:val="43"/>
              </w:numPr>
              <w:shd w:val="clear" w:color="auto" w:fill="FFFFFF"/>
              <w:spacing w:after="0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детей, выявить лидеров отряда;</w:t>
            </w:r>
          </w:p>
          <w:p w:rsidR="004F1F26" w:rsidRDefault="004F1F26" w:rsidP="00AD0941">
            <w:pPr>
              <w:numPr>
                <w:ilvl w:val="0"/>
                <w:numId w:val="43"/>
              </w:numPr>
              <w:shd w:val="clear" w:color="auto" w:fill="FFFFFF"/>
              <w:spacing w:after="0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атмосферу доброжелательности и внутреннего комфорта для каждого ребенка;</w:t>
            </w:r>
          </w:p>
          <w:p w:rsidR="004C6CFE" w:rsidRDefault="004F1F26" w:rsidP="00AD0941">
            <w:pPr>
              <w:numPr>
                <w:ilvl w:val="0"/>
                <w:numId w:val="43"/>
              </w:numPr>
              <w:shd w:val="clear" w:color="auto" w:fill="FFFFFF"/>
              <w:spacing w:after="0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новыми играми</w:t>
            </w:r>
          </w:p>
          <w:p w:rsidR="004F1F26" w:rsidRDefault="004C6CFE" w:rsidP="00AD0941">
            <w:pPr>
              <w:numPr>
                <w:ilvl w:val="0"/>
                <w:numId w:val="43"/>
              </w:numPr>
              <w:shd w:val="clear" w:color="auto" w:fill="FFFFFF"/>
              <w:spacing w:after="0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4C6CFE">
              <w:rPr>
                <w:rFonts w:ascii="Times New Roman" w:hAnsi="Times New Roman"/>
                <w:sz w:val="28"/>
                <w:szCs w:val="28"/>
              </w:rPr>
              <w:t>воспитание чувства самосохранения, актуализация знаний об источниках опасностей на улицах города и безопасном поведении.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Беседа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Инструктаж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Игровая программа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 xml:space="preserve"> второй</w:t>
            </w:r>
          </w:p>
          <w:p w:rsidR="004F1F26" w:rsidRPr="00FC7FEA" w:rsidRDefault="00BD2176" w:rsidP="00604B76">
            <w:pPr>
              <w:pStyle w:val="af5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F1F26" w:rsidRPr="00FC7FEA">
              <w:rPr>
                <w:b/>
                <w:bCs/>
              </w:rPr>
              <w:t xml:space="preserve"> июля</w:t>
            </w:r>
          </w:p>
          <w:p w:rsidR="004F1F26" w:rsidRPr="00DC69E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3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1441" w:type="pct"/>
            <w:shd w:val="clear" w:color="auto" w:fill="auto"/>
          </w:tcPr>
          <w:p w:rsidR="004F1F26" w:rsidRPr="00E1660A" w:rsidRDefault="004F1F26" w:rsidP="00E1660A">
            <w:pPr>
              <w:pStyle w:val="10"/>
              <w:numPr>
                <w:ilvl w:val="0"/>
                <w:numId w:val="2"/>
              </w:numPr>
              <w:spacing w:after="0"/>
              <w:ind w:left="175" w:hanging="217"/>
              <w:rPr>
                <w:rFonts w:ascii="Times New Roman" w:hAnsi="Times New Roman"/>
                <w:sz w:val="28"/>
                <w:szCs w:val="28"/>
              </w:rPr>
            </w:pPr>
            <w:r w:rsidRPr="00E1660A">
              <w:rPr>
                <w:rFonts w:ascii="Times New Roman" w:hAnsi="Times New Roman"/>
                <w:sz w:val="28"/>
                <w:szCs w:val="28"/>
              </w:rPr>
              <w:t xml:space="preserve">Урок здоровья </w:t>
            </w:r>
            <w:r w:rsidR="00F87A99" w:rsidRPr="00E1660A">
              <w:rPr>
                <w:rFonts w:ascii="Times New Roman" w:hAnsi="Times New Roman"/>
                <w:sz w:val="28"/>
                <w:szCs w:val="28"/>
              </w:rPr>
              <w:t>«Хочешь быть здоровым? Будь!»</w:t>
            </w:r>
          </w:p>
          <w:p w:rsidR="004F1F26" w:rsidRPr="00E1660A" w:rsidRDefault="004F1F26" w:rsidP="00E1660A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175" w:hanging="217"/>
              <w:rPr>
                <w:rFonts w:ascii="Times New Roman" w:hAnsi="Times New Roman"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>Подготовка к открытию смены</w:t>
            </w:r>
          </w:p>
          <w:p w:rsidR="004F1F26" w:rsidRDefault="004F1F26" w:rsidP="00E1660A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175" w:hanging="217"/>
              <w:rPr>
                <w:rFonts w:ascii="Times New Roman" w:hAnsi="Times New Roman"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>Оформление отрядного уголка «Калейдоскоп идей»</w:t>
            </w:r>
          </w:p>
        </w:tc>
        <w:tc>
          <w:tcPr>
            <w:tcW w:w="1315" w:type="pct"/>
            <w:shd w:val="clear" w:color="auto" w:fill="auto"/>
          </w:tcPr>
          <w:p w:rsidR="004F1F26" w:rsidRDefault="004F1F26" w:rsidP="00AD0941">
            <w:pPr>
              <w:pStyle w:val="af5"/>
              <w:numPr>
                <w:ilvl w:val="0"/>
                <w:numId w:val="43"/>
              </w:numPr>
              <w:shd w:val="clear" w:color="auto" w:fill="FFFFFF"/>
              <w:spacing w:before="0" w:after="0" w:line="276" w:lineRule="auto"/>
              <w:ind w:left="480"/>
            </w:pPr>
            <w:r>
              <w:t xml:space="preserve">формировать и совершенствовать знания, умения и навыки </w:t>
            </w:r>
            <w:r w:rsidR="004C6CFE">
              <w:t>по ЗОЖ</w:t>
            </w:r>
          </w:p>
          <w:p w:rsidR="004F1F26" w:rsidRPr="00C3331D" w:rsidRDefault="00C3331D" w:rsidP="00AD0941">
            <w:pPr>
              <w:pStyle w:val="a5"/>
              <w:numPr>
                <w:ilvl w:val="0"/>
                <w:numId w:val="43"/>
              </w:numPr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C3331D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творческому развитию детей и их инициативе 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Беседа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Мультимедийная программа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третий</w:t>
            </w:r>
          </w:p>
          <w:p w:rsidR="004F1F26" w:rsidRPr="00FC7FEA" w:rsidRDefault="00BD2176" w:rsidP="00604B76">
            <w:pPr>
              <w:pStyle w:val="af5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F1F26" w:rsidRPr="00FC7FEA">
              <w:rPr>
                <w:b/>
                <w:bCs/>
              </w:rPr>
              <w:t xml:space="preserve"> июля</w:t>
            </w:r>
          </w:p>
          <w:p w:rsidR="004F1F26" w:rsidRPr="00EF7A3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 экологии</w:t>
            </w:r>
          </w:p>
          <w:p w:rsidR="004F1F26" w:rsidRPr="00FC7FEA" w:rsidRDefault="004F1F26" w:rsidP="00604B7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</w:tcPr>
          <w:p w:rsidR="00F87A99" w:rsidRPr="00E1660A" w:rsidRDefault="00F87A99" w:rsidP="00E1660A">
            <w:pPr>
              <w:pStyle w:val="10"/>
              <w:numPr>
                <w:ilvl w:val="0"/>
                <w:numId w:val="2"/>
              </w:numPr>
              <w:spacing w:after="0"/>
              <w:ind w:left="158" w:hanging="215"/>
              <w:rPr>
                <w:rFonts w:ascii="Times New Roman" w:hAnsi="Times New Roman"/>
                <w:sz w:val="28"/>
                <w:szCs w:val="24"/>
              </w:rPr>
            </w:pPr>
            <w:r w:rsidRPr="00E1660A">
              <w:rPr>
                <w:rFonts w:ascii="Times New Roman" w:hAnsi="Times New Roman"/>
                <w:sz w:val="28"/>
                <w:szCs w:val="24"/>
              </w:rPr>
              <w:t>Практическая тренировка по эвакуации детей.</w:t>
            </w:r>
          </w:p>
          <w:p w:rsidR="004F1F26" w:rsidRPr="00E1660A" w:rsidRDefault="004F1F26" w:rsidP="00E1660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ind w:left="164" w:hanging="164"/>
              <w:rPr>
                <w:rFonts w:ascii="Times New Roman" w:hAnsi="Times New Roman"/>
                <w:sz w:val="28"/>
                <w:szCs w:val="24"/>
              </w:rPr>
            </w:pPr>
            <w:r w:rsidRPr="00E1660A">
              <w:rPr>
                <w:rFonts w:ascii="Times New Roman" w:hAnsi="Times New Roman"/>
                <w:sz w:val="28"/>
                <w:szCs w:val="24"/>
              </w:rPr>
              <w:t>Открытие смены «Мы жители Компьютерграда»</w:t>
            </w:r>
          </w:p>
          <w:p w:rsidR="004F1F26" w:rsidRPr="00E1660A" w:rsidRDefault="004F1F26" w:rsidP="00E1660A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ind w:left="164" w:hanging="164"/>
              <w:rPr>
                <w:rFonts w:ascii="Times New Roman" w:hAnsi="Times New Roman"/>
                <w:sz w:val="28"/>
                <w:szCs w:val="24"/>
              </w:rPr>
            </w:pPr>
            <w:r w:rsidRPr="00E1660A">
              <w:rPr>
                <w:rFonts w:ascii="Times New Roman" w:hAnsi="Times New Roman"/>
                <w:sz w:val="28"/>
                <w:szCs w:val="24"/>
              </w:rPr>
              <w:t>Правила безопасного нахождения на солнце</w:t>
            </w:r>
          </w:p>
          <w:p w:rsidR="00B10BC2" w:rsidRDefault="00B10BC2" w:rsidP="00E1660A">
            <w:pPr>
              <w:pStyle w:val="10"/>
              <w:widowControl w:val="0"/>
              <w:spacing w:after="0"/>
              <w:ind w:left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shd w:val="clear" w:color="auto" w:fill="auto"/>
          </w:tcPr>
          <w:p w:rsidR="00D8782C" w:rsidRDefault="00E1660A" w:rsidP="00E1660A">
            <w:pPr>
              <w:pStyle w:val="af5"/>
              <w:numPr>
                <w:ilvl w:val="0"/>
                <w:numId w:val="38"/>
              </w:numPr>
              <w:shd w:val="clear" w:color="auto" w:fill="FFFFFF"/>
              <w:spacing w:before="0" w:after="0" w:line="276" w:lineRule="auto"/>
              <w:ind w:left="297"/>
            </w:pPr>
            <w:r>
              <w:t xml:space="preserve"> </w:t>
            </w:r>
            <w:r w:rsidR="00D8782C">
              <w:t>формировать и совершенствовать знания, умения и навыки безопасной жизнедеятельности, в том числе – адекватные действия в экстремальных ситуациях</w:t>
            </w:r>
          </w:p>
          <w:p w:rsidR="00D8782C" w:rsidRDefault="00E1660A" w:rsidP="00E1660A">
            <w:pPr>
              <w:pStyle w:val="a5"/>
              <w:numPr>
                <w:ilvl w:val="0"/>
                <w:numId w:val="38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F26">
              <w:rPr>
                <w:rFonts w:ascii="Times New Roman" w:hAnsi="Times New Roman" w:cs="Times New Roman"/>
                <w:sz w:val="24"/>
                <w:szCs w:val="24"/>
              </w:rPr>
              <w:t>привлекать ребят к активному участию в жизни лагеря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 xml:space="preserve"> четвертый</w:t>
            </w:r>
          </w:p>
          <w:p w:rsidR="004F1F26" w:rsidRPr="00FC7FEA" w:rsidRDefault="00BD2176" w:rsidP="00604B76">
            <w:pPr>
              <w:pStyle w:val="af5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F1F26" w:rsidRPr="00FC7FEA">
              <w:rPr>
                <w:b/>
                <w:bCs/>
              </w:rPr>
              <w:t xml:space="preserve"> июля</w:t>
            </w:r>
          </w:p>
          <w:p w:rsidR="004F1F26" w:rsidRPr="00EA65C0" w:rsidRDefault="004F1F26" w:rsidP="00EA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C0">
              <w:rPr>
                <w:rFonts w:ascii="Times New Roman" w:hAnsi="Times New Roman"/>
                <w:sz w:val="24"/>
                <w:szCs w:val="24"/>
              </w:rPr>
              <w:t>День вопросов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</w:tcPr>
          <w:p w:rsidR="004F1F26" w:rsidRPr="00E1660A" w:rsidRDefault="005639FE" w:rsidP="00E1660A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ind w:left="164" w:hanging="16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>«Один дома»</w:t>
            </w:r>
          </w:p>
          <w:p w:rsidR="004F1F26" w:rsidRPr="00E1660A" w:rsidRDefault="004F1F26" w:rsidP="00E1660A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ind w:left="164" w:hanging="164"/>
              <w:rPr>
                <w:rFonts w:ascii="Times New Roman" w:hAnsi="Times New Roman"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>«</w:t>
            </w:r>
            <w:r w:rsidR="00C3331D" w:rsidRPr="00E1660A">
              <w:rPr>
                <w:rFonts w:ascii="Times New Roman" w:hAnsi="Times New Roman"/>
                <w:sz w:val="24"/>
                <w:szCs w:val="24"/>
              </w:rPr>
              <w:t>Травы у нас под ногами</w:t>
            </w:r>
            <w:r w:rsidRPr="00E166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C3331D" w:rsidRPr="00E1660A" w:rsidRDefault="005639FE" w:rsidP="00E1660A">
            <w:pPr>
              <w:pStyle w:val="af5"/>
              <w:numPr>
                <w:ilvl w:val="0"/>
                <w:numId w:val="39"/>
              </w:numPr>
              <w:spacing w:before="0" w:after="0" w:line="276" w:lineRule="auto"/>
              <w:ind w:left="439"/>
            </w:pPr>
            <w:r w:rsidRPr="00E1660A">
              <w:rPr>
                <w:lang w:eastAsia="ru-RU"/>
              </w:rPr>
              <w:t>обобщить знания детей о правилах противопожарной безопасности в дома;</w:t>
            </w:r>
          </w:p>
          <w:p w:rsidR="004F1F26" w:rsidRPr="00E1660A" w:rsidRDefault="00E1660A" w:rsidP="00E1660A">
            <w:pPr>
              <w:pStyle w:val="af5"/>
              <w:numPr>
                <w:ilvl w:val="0"/>
                <w:numId w:val="39"/>
              </w:numPr>
              <w:spacing w:before="0" w:after="0" w:line="276" w:lineRule="auto"/>
              <w:ind w:left="439"/>
            </w:pPr>
            <w:r>
              <w:t>р</w:t>
            </w:r>
            <w:r w:rsidR="004F1F26" w:rsidRPr="00E1660A">
              <w:rPr>
                <w:rStyle w:val="s5"/>
              </w:rPr>
              <w:t>азвитие кругозора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</w:tcPr>
          <w:p w:rsidR="004F1F26" w:rsidRDefault="004F1F26" w:rsidP="0008460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Интерактивная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программа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1F26" w:rsidRPr="00FC7FEA">
        <w:trPr>
          <w:trHeight w:val="1519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 xml:space="preserve"> пятый</w:t>
            </w:r>
          </w:p>
          <w:p w:rsidR="004F1F26" w:rsidRPr="00FC7FEA" w:rsidRDefault="00BD2176" w:rsidP="00604B76">
            <w:pPr>
              <w:pStyle w:val="af5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4F1F26" w:rsidRPr="00FC7FEA">
              <w:rPr>
                <w:b/>
                <w:bCs/>
              </w:rPr>
              <w:t xml:space="preserve"> июля</w:t>
            </w:r>
          </w:p>
          <w:p w:rsidR="004F1F26" w:rsidRPr="00DC69E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3E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14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26" w:rsidRDefault="004F1F26" w:rsidP="00AD0941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рисунок</w:t>
            </w:r>
          </w:p>
          <w:p w:rsidR="00FA65B1" w:rsidRDefault="00FA65B1" w:rsidP="00AD0941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>Семь чудес Ро</w:t>
            </w:r>
            <w:r w:rsidR="000575F5" w:rsidRPr="00E1660A">
              <w:rPr>
                <w:rFonts w:ascii="Times New Roman" w:hAnsi="Times New Roman"/>
                <w:sz w:val="24"/>
                <w:szCs w:val="24"/>
              </w:rPr>
              <w:t>с</w:t>
            </w:r>
            <w:r w:rsidRPr="00E1660A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1315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26" w:rsidRDefault="004F1F26" w:rsidP="00E1660A">
            <w:pPr>
              <w:pStyle w:val="10"/>
              <w:numPr>
                <w:ilvl w:val="0"/>
                <w:numId w:val="9"/>
              </w:numPr>
              <w:spacing w:after="0"/>
              <w:ind w:left="317" w:hanging="284"/>
              <w:rPr>
                <w:rStyle w:val="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любознательность,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>культуру речи в диалоге с взрослым</w:t>
            </w:r>
          </w:p>
          <w:p w:rsidR="00E1660A" w:rsidRDefault="00E1660A" w:rsidP="00E1660A">
            <w:pPr>
              <w:pStyle w:val="10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E1660A">
              <w:rPr>
                <w:rStyle w:val="s5"/>
              </w:rPr>
              <w:t>азвитие кругозора</w:t>
            </w:r>
          </w:p>
        </w:tc>
        <w:tc>
          <w:tcPr>
            <w:tcW w:w="10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26" w:rsidRDefault="00AD0941" w:rsidP="00AD09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Конкурс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Беседа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 xml:space="preserve"> шестой</w:t>
            </w:r>
          </w:p>
          <w:p w:rsidR="004F1F26" w:rsidRPr="00FC7FEA" w:rsidRDefault="00BD2176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4F1F26" w:rsidRPr="00EF7A3E" w:rsidRDefault="004F1F26" w:rsidP="00EA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4F1F26" w:rsidRPr="00FC7FEA" w:rsidRDefault="004F1F26" w:rsidP="00EA65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1441" w:type="pct"/>
            <w:shd w:val="clear" w:color="auto" w:fill="auto"/>
          </w:tcPr>
          <w:p w:rsidR="005639FE" w:rsidRPr="00E1660A" w:rsidRDefault="00AD0941" w:rsidP="00AD0941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5639FE" w:rsidRPr="00E1660A">
              <w:rPr>
                <w:rFonts w:ascii="Times New Roman" w:hAnsi="Times New Roman"/>
                <w:sz w:val="24"/>
                <w:szCs w:val="24"/>
              </w:rPr>
              <w:t>Поляна сказок»</w:t>
            </w:r>
          </w:p>
          <w:p w:rsidR="007C0E50" w:rsidRDefault="007C0E50" w:rsidP="00AD0941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60A">
              <w:rPr>
                <w:rFonts w:ascii="Times New Roman" w:hAnsi="Times New Roman"/>
                <w:sz w:val="24"/>
                <w:szCs w:val="24"/>
              </w:rPr>
              <w:t>Удивительный мир театра</w:t>
            </w:r>
          </w:p>
        </w:tc>
        <w:tc>
          <w:tcPr>
            <w:tcW w:w="1315" w:type="pct"/>
            <w:tcBorders>
              <w:top w:val="single" w:sz="4" w:space="0" w:color="FFFFFF"/>
            </w:tcBorders>
            <w:shd w:val="clear" w:color="auto" w:fill="auto"/>
          </w:tcPr>
          <w:p w:rsidR="004F1F26" w:rsidRDefault="004F1F26" w:rsidP="00AD0941">
            <w:pPr>
              <w:numPr>
                <w:ilvl w:val="0"/>
                <w:numId w:val="44"/>
              </w:numPr>
              <w:spacing w:after="0" w:line="240" w:lineRule="auto"/>
              <w:ind w:left="43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способствовать сплочению коллектива;</w:t>
            </w:r>
          </w:p>
          <w:p w:rsidR="009C4414" w:rsidRDefault="009C4414" w:rsidP="00AD0941">
            <w:pPr>
              <w:numPr>
                <w:ilvl w:val="0"/>
                <w:numId w:val="44"/>
              </w:numPr>
              <w:spacing w:after="0" w:line="240" w:lineRule="auto"/>
              <w:ind w:left="43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любознательность, наблюдательность, смекалку воспитанников</w:t>
            </w:r>
          </w:p>
        </w:tc>
        <w:tc>
          <w:tcPr>
            <w:tcW w:w="1035" w:type="pct"/>
            <w:tcBorders>
              <w:top w:val="nil"/>
            </w:tcBorders>
            <w:shd w:val="clear" w:color="auto" w:fill="auto"/>
          </w:tcPr>
          <w:p w:rsidR="00AD0941" w:rsidRDefault="00AD0941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 xml:space="preserve"> седьмой</w:t>
            </w:r>
          </w:p>
          <w:p w:rsidR="004F1F26" w:rsidRPr="00FC7FEA" w:rsidRDefault="004F1F26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D217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4F1F26" w:rsidRPr="00DC69E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lastRenderedPageBreak/>
              <w:t>День игр</w:t>
            </w:r>
          </w:p>
        </w:tc>
        <w:tc>
          <w:tcPr>
            <w:tcW w:w="1441" w:type="pct"/>
            <w:shd w:val="clear" w:color="auto" w:fill="auto"/>
          </w:tcPr>
          <w:p w:rsidR="004F1F26" w:rsidRPr="009C4414" w:rsidRDefault="004F1F26" w:rsidP="00AD0941">
            <w:pPr>
              <w:pStyle w:val="10"/>
              <w:widowControl w:val="0"/>
              <w:numPr>
                <w:ilvl w:val="1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44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здоровья «Как вести себя в </w:t>
            </w:r>
            <w:r w:rsidRPr="009C4414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общественном месте»</w:t>
            </w:r>
          </w:p>
          <w:p w:rsidR="007C0E50" w:rsidRDefault="007C0E50" w:rsidP="00AD0941">
            <w:pPr>
              <w:pStyle w:val="10"/>
              <w:widowControl w:val="0"/>
              <w:numPr>
                <w:ilvl w:val="1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4414">
              <w:rPr>
                <w:rFonts w:ascii="Times New Roman" w:hAnsi="Times New Roman"/>
                <w:sz w:val="24"/>
                <w:szCs w:val="24"/>
              </w:rPr>
              <w:t>Мы за здоровый образ жизни</w:t>
            </w:r>
          </w:p>
        </w:tc>
        <w:tc>
          <w:tcPr>
            <w:tcW w:w="1315" w:type="pct"/>
            <w:shd w:val="clear" w:color="auto" w:fill="auto"/>
          </w:tcPr>
          <w:p w:rsidR="00DE2071" w:rsidRDefault="009C4414" w:rsidP="009C4414">
            <w:pPr>
              <w:pStyle w:val="af5"/>
              <w:numPr>
                <w:ilvl w:val="0"/>
                <w:numId w:val="41"/>
              </w:numPr>
              <w:shd w:val="clear" w:color="auto" w:fill="FFFFFF"/>
              <w:spacing w:before="0" w:after="0" w:line="276" w:lineRule="auto"/>
              <w:ind w:left="349" w:hanging="363"/>
            </w:pPr>
            <w:r>
              <w:lastRenderedPageBreak/>
              <w:t xml:space="preserve">закрепить знания правильного </w:t>
            </w:r>
            <w:r w:rsidR="00DE2071">
              <w:lastRenderedPageBreak/>
              <w:t>поведения в общественных местах</w:t>
            </w:r>
          </w:p>
          <w:p w:rsidR="009C4414" w:rsidRPr="009C4414" w:rsidRDefault="009C4414" w:rsidP="00DE2071">
            <w:pPr>
              <w:pStyle w:val="af5"/>
              <w:numPr>
                <w:ilvl w:val="0"/>
                <w:numId w:val="41"/>
              </w:numPr>
              <w:shd w:val="clear" w:color="auto" w:fill="FFFFFF"/>
              <w:spacing w:before="0" w:after="0" w:line="276" w:lineRule="auto"/>
              <w:ind w:left="349" w:hanging="363"/>
            </w:pPr>
            <w:r>
              <w:t>формировать и совершенствовать знания, умения и навыки по ЗОЖ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Детская игровая</w:t>
            </w:r>
          </w:p>
          <w:p w:rsidR="004F1F26" w:rsidRDefault="00406517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F1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рограмма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 xml:space="preserve">  восьмой</w:t>
            </w:r>
          </w:p>
          <w:p w:rsidR="004F1F26" w:rsidRPr="00FC7FEA" w:rsidRDefault="00BD2176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4F1F26" w:rsidRPr="00DC69E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3E">
              <w:rPr>
                <w:rFonts w:ascii="Times New Roman" w:hAnsi="Times New Roman"/>
                <w:sz w:val="24"/>
                <w:szCs w:val="24"/>
              </w:rPr>
              <w:t>цветов</w:t>
            </w:r>
          </w:p>
        </w:tc>
        <w:tc>
          <w:tcPr>
            <w:tcW w:w="1441" w:type="pct"/>
            <w:shd w:val="clear" w:color="auto" w:fill="auto"/>
          </w:tcPr>
          <w:p w:rsidR="00143340" w:rsidRDefault="00143340" w:rsidP="000C11C2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«Чудик в свитерочке»</w:t>
            </w:r>
          </w:p>
          <w:p w:rsidR="00143340" w:rsidRDefault="00143340" w:rsidP="0014334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здоровья «Мой друг велосипед»</w:t>
            </w:r>
          </w:p>
          <w:p w:rsidR="004F1F26" w:rsidRDefault="004F1F26" w:rsidP="00143340">
            <w:pPr>
              <w:pStyle w:val="10"/>
              <w:widowControl w:val="0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shd w:val="clear" w:color="auto" w:fill="auto"/>
          </w:tcPr>
          <w:p w:rsidR="00DE2071" w:rsidRDefault="00406517" w:rsidP="00DE2071">
            <w:pPr>
              <w:spacing w:after="0" w:line="240" w:lineRule="auto"/>
              <w:ind w:left="83" w:right="83" w:hanging="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творческих</w:t>
            </w:r>
            <w:r w:rsidR="00DE2071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</w:p>
          <w:p w:rsidR="00DE2071" w:rsidRDefault="00DE2071" w:rsidP="00DE2071">
            <w:pPr>
              <w:spacing w:line="240" w:lineRule="auto"/>
              <w:ind w:left="83" w:right="83" w:hanging="8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закрепление знаний того, что до 14 лет детям ездить на велосипеде по улицам и дорогам запрещено</w:t>
            </w:r>
          </w:p>
        </w:tc>
        <w:tc>
          <w:tcPr>
            <w:tcW w:w="1035" w:type="pct"/>
            <w:shd w:val="clear" w:color="auto" w:fill="auto"/>
          </w:tcPr>
          <w:p w:rsidR="004F1F26" w:rsidRDefault="00406517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 xml:space="preserve"> девятый</w:t>
            </w:r>
          </w:p>
          <w:p w:rsidR="004F1F26" w:rsidRPr="00FC7FEA" w:rsidRDefault="00925A5A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4F1F26" w:rsidRPr="00DC69E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41" w:type="pct"/>
            <w:shd w:val="clear" w:color="auto" w:fill="auto"/>
          </w:tcPr>
          <w:p w:rsidR="004F1F26" w:rsidRDefault="004F1F26" w:rsidP="00406517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здоровья «Первая помощь при порезах и ссадинах »</w:t>
            </w:r>
          </w:p>
          <w:p w:rsidR="00FA65B1" w:rsidRDefault="00FA65B1" w:rsidP="00406517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071">
              <w:rPr>
                <w:rFonts w:ascii="Times New Roman" w:hAnsi="Times New Roman"/>
                <w:sz w:val="24"/>
                <w:szCs w:val="24"/>
              </w:rPr>
              <w:t>Русские праздники и обряды</w:t>
            </w:r>
          </w:p>
        </w:tc>
        <w:tc>
          <w:tcPr>
            <w:tcW w:w="1315" w:type="pct"/>
            <w:shd w:val="clear" w:color="auto" w:fill="auto"/>
          </w:tcPr>
          <w:p w:rsidR="004F1F26" w:rsidRDefault="00406517" w:rsidP="00406517">
            <w:pPr>
              <w:pStyle w:val="10"/>
              <w:numPr>
                <w:ilvl w:val="0"/>
                <w:numId w:val="42"/>
              </w:numPr>
              <w:spacing w:after="0"/>
              <w:ind w:left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Привить навыки оказания ПМП</w:t>
            </w:r>
          </w:p>
          <w:p w:rsidR="004F1F26" w:rsidRDefault="00DE2071" w:rsidP="00DE2071">
            <w:pPr>
              <w:pStyle w:val="a5"/>
              <w:numPr>
                <w:ilvl w:val="0"/>
                <w:numId w:val="42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F26">
              <w:rPr>
                <w:rFonts w:ascii="Times New Roman" w:hAnsi="Times New Roman" w:cs="Times New Roman"/>
                <w:sz w:val="24"/>
                <w:szCs w:val="24"/>
              </w:rPr>
              <w:t>пособствовать доброжелательному отношению друг к другу;</w:t>
            </w:r>
          </w:p>
        </w:tc>
        <w:tc>
          <w:tcPr>
            <w:tcW w:w="1035" w:type="pct"/>
            <w:shd w:val="clear" w:color="auto" w:fill="auto"/>
          </w:tcPr>
          <w:p w:rsidR="00406517" w:rsidRDefault="004F1F26" w:rsidP="0040651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F1F26" w:rsidRDefault="00406517" w:rsidP="0040651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десятый</w:t>
            </w:r>
          </w:p>
          <w:p w:rsidR="004F1F26" w:rsidRPr="00FC7FEA" w:rsidRDefault="00925A5A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4F1F26" w:rsidRPr="00FC7F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>июля</w:t>
            </w:r>
          </w:p>
          <w:p w:rsidR="004F1F26" w:rsidRPr="00EF7A3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 спорта</w:t>
            </w:r>
          </w:p>
          <w:p w:rsidR="004F1F26" w:rsidRPr="00FC7FEA" w:rsidRDefault="004F1F26" w:rsidP="00604B76">
            <w:pPr>
              <w:tabs>
                <w:tab w:val="left" w:pos="747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</w:tcPr>
          <w:p w:rsidR="004F1F26" w:rsidRDefault="004F1F26" w:rsidP="00406517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здоровья «Здоровое питание -отличное настроение»</w:t>
            </w:r>
          </w:p>
          <w:p w:rsidR="004F1F26" w:rsidRDefault="004F1F26" w:rsidP="00406517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315" w:type="pct"/>
            <w:shd w:val="clear" w:color="auto" w:fill="auto"/>
          </w:tcPr>
          <w:p w:rsidR="00406517" w:rsidRPr="00406517" w:rsidRDefault="00406517" w:rsidP="00406517">
            <w:pPr>
              <w:pStyle w:val="10"/>
              <w:numPr>
                <w:ilvl w:val="0"/>
                <w:numId w:val="15"/>
              </w:numPr>
              <w:spacing w:after="0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406517">
              <w:rPr>
                <w:rFonts w:ascii="Times New Roman" w:hAnsi="Times New Roman"/>
                <w:sz w:val="28"/>
                <w:szCs w:val="28"/>
              </w:rPr>
              <w:t>формировать и совершенствовать знания, умения и навыки по ЗОЖ</w:t>
            </w:r>
          </w:p>
          <w:p w:rsidR="004F1F26" w:rsidRDefault="004F1F26" w:rsidP="00406517">
            <w:pPr>
              <w:pStyle w:val="10"/>
              <w:numPr>
                <w:ilvl w:val="0"/>
                <w:numId w:val="15"/>
              </w:numPr>
              <w:spacing w:after="0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любознательность, наблюдательность, смекалку воспитанников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4F1F26" w:rsidRDefault="00406517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 одиннадцатый</w:t>
            </w:r>
          </w:p>
          <w:p w:rsidR="004F1F26" w:rsidRPr="00FC7FEA" w:rsidRDefault="00925A5A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F1F26" w:rsidRPr="00FC7F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>июля</w:t>
            </w:r>
          </w:p>
          <w:p w:rsidR="004F1F26" w:rsidRPr="00DC69E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 дачника</w:t>
            </w:r>
          </w:p>
        </w:tc>
        <w:tc>
          <w:tcPr>
            <w:tcW w:w="1441" w:type="pct"/>
            <w:shd w:val="clear" w:color="auto" w:fill="auto"/>
          </w:tcPr>
          <w:p w:rsidR="004F1F26" w:rsidRDefault="004F1F26" w:rsidP="00406517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«Огонь – друг и</w:t>
            </w:r>
            <w:r w:rsidR="00265516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враг»</w:t>
            </w:r>
          </w:p>
          <w:p w:rsidR="0058644B" w:rsidRDefault="0058644B" w:rsidP="00406517">
            <w:pPr>
              <w:pStyle w:val="10"/>
              <w:widowControl w:val="0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загадок</w:t>
            </w:r>
          </w:p>
          <w:p w:rsidR="004F1F26" w:rsidRDefault="004F1F26" w:rsidP="0058644B">
            <w:pPr>
              <w:pStyle w:val="10"/>
              <w:widowControl w:val="0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shd w:val="clear" w:color="auto" w:fill="auto"/>
          </w:tcPr>
          <w:p w:rsidR="004F1F26" w:rsidRDefault="004F1F26" w:rsidP="00084608">
            <w:pPr>
              <w:pStyle w:val="10"/>
              <w:numPr>
                <w:ilvl w:val="0"/>
                <w:numId w:val="17"/>
              </w:numPr>
              <w:spacing w:after="0"/>
              <w:ind w:left="31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о безопасности жизнедеятельности</w:t>
            </w:r>
          </w:p>
          <w:p w:rsidR="004F1F26" w:rsidRDefault="004F1F26" w:rsidP="00406517">
            <w:pPr>
              <w:pStyle w:val="10"/>
              <w:numPr>
                <w:ilvl w:val="0"/>
                <w:numId w:val="17"/>
              </w:numPr>
              <w:spacing w:after="0"/>
              <w:ind w:left="31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</w:t>
            </w:r>
            <w:r w:rsidR="00406517">
              <w:rPr>
                <w:rFonts w:ascii="Times New Roman" w:hAnsi="Times New Roman"/>
                <w:sz w:val="24"/>
                <w:szCs w:val="24"/>
              </w:rPr>
              <w:t>кругозор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</w:tcPr>
          <w:p w:rsidR="004F1F26" w:rsidRDefault="0026551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и конкурс рисунков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 xml:space="preserve"> двенадцатый</w:t>
            </w:r>
          </w:p>
          <w:p w:rsidR="004F1F26" w:rsidRPr="00FC7FEA" w:rsidRDefault="00925A5A" w:rsidP="00925A5A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4F1F26" w:rsidRPr="00EF7A3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3E">
              <w:rPr>
                <w:rFonts w:ascii="Times New Roman" w:hAnsi="Times New Roman"/>
                <w:sz w:val="24"/>
                <w:szCs w:val="24"/>
              </w:rPr>
              <w:t>вежливости</w:t>
            </w:r>
          </w:p>
          <w:p w:rsidR="004F1F26" w:rsidRPr="00FC7FEA" w:rsidRDefault="004F1F26" w:rsidP="00604B76">
            <w:pPr>
              <w:tabs>
                <w:tab w:val="left" w:pos="642"/>
                <w:tab w:val="left" w:pos="897"/>
                <w:tab w:val="left" w:pos="1182"/>
              </w:tabs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</w:tcPr>
          <w:p w:rsidR="004F1F26" w:rsidRDefault="00F22B60" w:rsidP="00C369CE">
            <w:pPr>
              <w:pStyle w:val="10"/>
              <w:widowControl w:val="0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«Фильм, фильм, фильм</w:t>
            </w:r>
            <w:r w:rsidR="004F1F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1F26" w:rsidRDefault="004F1F26" w:rsidP="00C369CE">
            <w:pPr>
              <w:pStyle w:val="10"/>
              <w:widowControl w:val="0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здоровья «Как правильно вести себя за столом»</w:t>
            </w:r>
          </w:p>
          <w:p w:rsidR="004F1F26" w:rsidRDefault="004F1F26" w:rsidP="00C369CE">
            <w:pPr>
              <w:pStyle w:val="10"/>
              <w:widowControl w:val="0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«Смелые, быстрые, ловкие»</w:t>
            </w:r>
          </w:p>
        </w:tc>
        <w:tc>
          <w:tcPr>
            <w:tcW w:w="1315" w:type="pct"/>
            <w:shd w:val="clear" w:color="auto" w:fill="auto"/>
          </w:tcPr>
          <w:p w:rsidR="004F1F26" w:rsidRPr="00C369CE" w:rsidRDefault="004F1F26" w:rsidP="00C369CE">
            <w:pPr>
              <w:numPr>
                <w:ilvl w:val="0"/>
                <w:numId w:val="45"/>
              </w:numPr>
              <w:spacing w:after="0" w:line="240" w:lineRule="auto"/>
              <w:ind w:left="297"/>
              <w:contextualSpacing/>
              <w:rPr>
                <w:rStyle w:val="c1"/>
                <w:sz w:val="28"/>
                <w:szCs w:val="28"/>
              </w:rPr>
            </w:pPr>
            <w:r w:rsidRPr="00C36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творческих способностей, мышления и воображения;</w:t>
            </w:r>
          </w:p>
          <w:p w:rsidR="004F1F26" w:rsidRPr="00C369CE" w:rsidRDefault="004F1F26" w:rsidP="00C369CE">
            <w:pPr>
              <w:pStyle w:val="a5"/>
              <w:numPr>
                <w:ilvl w:val="0"/>
                <w:numId w:val="45"/>
              </w:numPr>
              <w:spacing w:after="0"/>
              <w:ind w:left="297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C369CE">
              <w:rPr>
                <w:rStyle w:val="c1"/>
                <w:sz w:val="28"/>
                <w:szCs w:val="28"/>
              </w:rPr>
              <w:t xml:space="preserve">расширить знания воспитанников о </w:t>
            </w:r>
            <w:r w:rsidRPr="00C369CE">
              <w:rPr>
                <w:rStyle w:val="c1"/>
                <w:sz w:val="28"/>
                <w:szCs w:val="28"/>
              </w:rPr>
              <w:lastRenderedPageBreak/>
              <w:t>вежливых и добрых словах и их примене</w:t>
            </w:r>
            <w:r w:rsidRPr="00C369C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нии</w:t>
            </w:r>
            <w:r w:rsidRPr="00C369C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9C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 жизненных событиях;</w:t>
            </w:r>
          </w:p>
          <w:p w:rsidR="004F1F26" w:rsidRDefault="004F1F26" w:rsidP="00C369CE">
            <w:pPr>
              <w:pStyle w:val="a5"/>
              <w:numPr>
                <w:ilvl w:val="0"/>
                <w:numId w:val="45"/>
              </w:numPr>
              <w:spacing w:after="0"/>
              <w:ind w:left="297"/>
              <w:rPr>
                <w:rFonts w:ascii="Times New Roman" w:hAnsi="Times New Roman" w:cs="Times New Roman"/>
              </w:rPr>
            </w:pPr>
            <w:r w:rsidRPr="00C369CE">
              <w:rPr>
                <w:rFonts w:ascii="Times New Roman" w:hAnsi="Times New Roman" w:cs="Times New Roman"/>
                <w:sz w:val="28"/>
                <w:szCs w:val="28"/>
              </w:rPr>
              <w:t>повторить правила этикета</w:t>
            </w:r>
          </w:p>
        </w:tc>
        <w:tc>
          <w:tcPr>
            <w:tcW w:w="1035" w:type="pct"/>
            <w:shd w:val="clear" w:color="auto" w:fill="auto"/>
          </w:tcPr>
          <w:p w:rsidR="004F1F26" w:rsidRDefault="00C369CE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  <w:p w:rsidR="00C369CE" w:rsidRDefault="00C369CE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369CE" w:rsidRDefault="00C369CE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</w:p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FC7FEA">
              <w:rPr>
                <w:rFonts w:ascii="Times New Roman" w:eastAsia="Cataneo BT" w:hAnsi="Times New Roman"/>
                <w:i/>
                <w:sz w:val="24"/>
                <w:szCs w:val="24"/>
              </w:rPr>
              <w:t xml:space="preserve"> </w:t>
            </w: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тринадцатый</w:t>
            </w:r>
          </w:p>
          <w:p w:rsidR="004F1F26" w:rsidRPr="00FC7FEA" w:rsidRDefault="00925A5A" w:rsidP="00925A5A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4F1F26" w:rsidRPr="00FC7FEA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3E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</w:tc>
        <w:tc>
          <w:tcPr>
            <w:tcW w:w="1441" w:type="pct"/>
            <w:shd w:val="clear" w:color="auto" w:fill="auto"/>
          </w:tcPr>
          <w:p w:rsidR="004F1F26" w:rsidRPr="00C369CE" w:rsidRDefault="004F1F26" w:rsidP="00C369CE">
            <w:pPr>
              <w:pStyle w:val="10"/>
              <w:widowControl w:val="0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69CE">
              <w:rPr>
                <w:rFonts w:ascii="Times New Roman" w:hAnsi="Times New Roman"/>
                <w:sz w:val="24"/>
                <w:szCs w:val="24"/>
              </w:rPr>
              <w:t>Урок здоровья «Соблюдай режим дня»</w:t>
            </w:r>
          </w:p>
          <w:p w:rsidR="00FA65B1" w:rsidRDefault="00F87A99" w:rsidP="00C369CE">
            <w:pPr>
              <w:numPr>
                <w:ilvl w:val="0"/>
                <w:numId w:val="19"/>
              </w:num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C369CE">
              <w:rPr>
                <w:rFonts w:ascii="Times New Roman" w:hAnsi="Times New Roman"/>
                <w:sz w:val="28"/>
                <w:szCs w:val="28"/>
              </w:rPr>
              <w:t>Спартакиада оздоровительных лагерей и трудовых бригад</w:t>
            </w:r>
          </w:p>
        </w:tc>
        <w:tc>
          <w:tcPr>
            <w:tcW w:w="1315" w:type="pct"/>
            <w:shd w:val="clear" w:color="auto" w:fill="auto"/>
          </w:tcPr>
          <w:p w:rsidR="004F1F26" w:rsidRDefault="004F1F26" w:rsidP="00C369CE">
            <w:pPr>
              <w:pStyle w:val="10"/>
              <w:numPr>
                <w:ilvl w:val="0"/>
                <w:numId w:val="46"/>
              </w:numPr>
              <w:spacing w:after="0"/>
              <w:ind w:lef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 ребят чувства взаимовыручки и товарищеской поддержки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4F1F26" w:rsidRDefault="00C369CE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 четырнадцатый</w:t>
            </w:r>
          </w:p>
          <w:p w:rsidR="004F1F26" w:rsidRPr="00FC7FEA" w:rsidRDefault="00925A5A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4F1F26" w:rsidRPr="00FC7FEA" w:rsidRDefault="004F1F26" w:rsidP="00604B76">
            <w:pPr>
              <w:tabs>
                <w:tab w:val="left" w:pos="71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Олимпийский день</w:t>
            </w:r>
          </w:p>
        </w:tc>
        <w:tc>
          <w:tcPr>
            <w:tcW w:w="1441" w:type="pct"/>
            <w:shd w:val="clear" w:color="auto" w:fill="auto"/>
          </w:tcPr>
          <w:p w:rsidR="000C11C2" w:rsidRDefault="000C11C2" w:rsidP="000C11C2">
            <w:pPr>
              <w:pStyle w:val="10"/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«Педикулез и его профилактика»</w:t>
            </w:r>
          </w:p>
          <w:p w:rsidR="004F1F26" w:rsidRPr="000B5C76" w:rsidRDefault="00F22B60" w:rsidP="000C11C2">
            <w:pPr>
              <w:pStyle w:val="10"/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анимации «Волшебная страна»</w:t>
            </w:r>
          </w:p>
        </w:tc>
        <w:tc>
          <w:tcPr>
            <w:tcW w:w="1315" w:type="pct"/>
            <w:shd w:val="clear" w:color="auto" w:fill="auto"/>
          </w:tcPr>
          <w:p w:rsidR="004F1F26" w:rsidRDefault="004F1F26" w:rsidP="00C369CE">
            <w:pPr>
              <w:numPr>
                <w:ilvl w:val="0"/>
                <w:numId w:val="46"/>
              </w:numPr>
              <w:spacing w:before="100" w:beforeAutospacing="1" w:after="100" w:afterAutospacing="1"/>
              <w:ind w:lef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предотвращать пожар и правильно действовать во время его;</w:t>
            </w:r>
          </w:p>
          <w:p w:rsidR="004F1F26" w:rsidRDefault="004F1F26" w:rsidP="00C369CE">
            <w:pPr>
              <w:numPr>
                <w:ilvl w:val="0"/>
                <w:numId w:val="46"/>
              </w:numPr>
              <w:spacing w:before="100" w:beforeAutospacing="1" w:after="0"/>
              <w:ind w:lef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самостоятельность, мышление, память</w:t>
            </w:r>
          </w:p>
        </w:tc>
        <w:tc>
          <w:tcPr>
            <w:tcW w:w="1035" w:type="pct"/>
            <w:shd w:val="clear" w:color="auto" w:fill="auto"/>
          </w:tcPr>
          <w:p w:rsidR="000C11C2" w:rsidRDefault="000C11C2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4F1F26" w:rsidRDefault="00C369CE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 пятнадцатый</w:t>
            </w:r>
          </w:p>
          <w:p w:rsidR="004F1F26" w:rsidRPr="00FC7FEA" w:rsidRDefault="00925A5A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4F1F26" w:rsidRPr="00DC69E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3E">
              <w:rPr>
                <w:rFonts w:ascii="Times New Roman" w:hAnsi="Times New Roman"/>
                <w:sz w:val="24"/>
                <w:szCs w:val="24"/>
              </w:rPr>
              <w:t>общения</w:t>
            </w:r>
          </w:p>
        </w:tc>
        <w:tc>
          <w:tcPr>
            <w:tcW w:w="1441" w:type="pct"/>
            <w:shd w:val="clear" w:color="auto" w:fill="auto"/>
          </w:tcPr>
          <w:p w:rsidR="004F1F26" w:rsidRDefault="004F1F26" w:rsidP="00C369CE">
            <w:pPr>
              <w:pStyle w:val="10"/>
              <w:widowControl w:val="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здоровья «Правила обращения с бытовыми приборами»</w:t>
            </w:r>
          </w:p>
          <w:p w:rsidR="000575F5" w:rsidRDefault="000575F5" w:rsidP="00C369CE">
            <w:pPr>
              <w:pStyle w:val="10"/>
              <w:widowControl w:val="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1315" w:type="pct"/>
            <w:shd w:val="clear" w:color="auto" w:fill="auto"/>
          </w:tcPr>
          <w:p w:rsidR="004F1F26" w:rsidRPr="00C369CE" w:rsidRDefault="004F1F26" w:rsidP="00C369CE">
            <w:pPr>
              <w:pStyle w:val="10"/>
              <w:numPr>
                <w:ilvl w:val="0"/>
                <w:numId w:val="46"/>
              </w:numPr>
              <w:spacing w:after="0"/>
              <w:ind w:left="297" w:right="83"/>
            </w:pPr>
            <w:r>
              <w:rPr>
                <w:rStyle w:val="c11"/>
                <w:sz w:val="24"/>
                <w:szCs w:val="24"/>
              </w:rPr>
              <w:t>расширить и закрепить знания обучающихся о электробытовой техники; учить во</w:t>
            </w:r>
            <w:r>
              <w:rPr>
                <w:rFonts w:ascii="Times New Roman" w:hAnsi="Times New Roman"/>
                <w:sz w:val="24"/>
                <w:szCs w:val="24"/>
              </w:rPr>
              <w:t>спитанников видеть опасность со стороны самых обычных вещей;</w:t>
            </w:r>
          </w:p>
          <w:p w:rsidR="00C369CE" w:rsidRDefault="00C369CE" w:rsidP="00C369CE">
            <w:pPr>
              <w:pStyle w:val="10"/>
              <w:numPr>
                <w:ilvl w:val="0"/>
                <w:numId w:val="46"/>
              </w:numPr>
              <w:spacing w:after="0"/>
              <w:ind w:left="297" w:right="83"/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 ребят чувства взаимовыручки и товарищеской поддержки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4F1F26" w:rsidRPr="00FC7FEA">
        <w:trPr>
          <w:trHeight w:val="221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 шестнадцатый</w:t>
            </w:r>
          </w:p>
          <w:p w:rsidR="004F1F26" w:rsidRPr="00FC7FEA" w:rsidRDefault="00925A5A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4F1F26" w:rsidRPr="00FC7FEA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3E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1441" w:type="pct"/>
            <w:shd w:val="clear" w:color="auto" w:fill="auto"/>
          </w:tcPr>
          <w:p w:rsidR="00C369CE" w:rsidRPr="005076A4" w:rsidRDefault="00C369CE" w:rsidP="005076A4">
            <w:pPr>
              <w:pStyle w:val="10"/>
              <w:widowControl w:val="0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здоровья </w:t>
            </w:r>
            <w:r w:rsidRPr="005076A4">
              <w:rPr>
                <w:rFonts w:ascii="Times New Roman" w:hAnsi="Times New Roman"/>
                <w:sz w:val="24"/>
                <w:szCs w:val="24"/>
              </w:rPr>
              <w:t>«Вредные привычки»</w:t>
            </w:r>
          </w:p>
          <w:p w:rsidR="004F1F26" w:rsidRDefault="00C369CE" w:rsidP="00084608">
            <w:pPr>
              <w:pStyle w:val="10"/>
              <w:widowControl w:val="0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 чудес</w:t>
            </w:r>
          </w:p>
          <w:p w:rsidR="004F1F26" w:rsidRDefault="004F1F26" w:rsidP="005076A4">
            <w:pPr>
              <w:pStyle w:val="10"/>
              <w:widowControl w:val="0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shd w:val="clear" w:color="auto" w:fill="auto"/>
          </w:tcPr>
          <w:p w:rsidR="004F1F26" w:rsidRDefault="005076A4" w:rsidP="005076A4">
            <w:pPr>
              <w:pStyle w:val="10"/>
              <w:numPr>
                <w:ilvl w:val="0"/>
                <w:numId w:val="26"/>
              </w:numPr>
              <w:spacing w:after="0"/>
              <w:ind w:left="29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F1F26">
              <w:rPr>
                <w:rFonts w:ascii="Times New Roman" w:hAnsi="Times New Roman"/>
                <w:sz w:val="24"/>
                <w:szCs w:val="24"/>
              </w:rPr>
              <w:t>акрепление знания о безопасности жизнедеятельности;</w:t>
            </w:r>
          </w:p>
          <w:p w:rsidR="004F1F26" w:rsidRDefault="005076A4" w:rsidP="005076A4">
            <w:pPr>
              <w:pStyle w:val="10"/>
              <w:numPr>
                <w:ilvl w:val="0"/>
                <w:numId w:val="26"/>
              </w:numPr>
              <w:spacing w:after="0"/>
              <w:ind w:lef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самостоятельность, мышление, память </w:t>
            </w:r>
          </w:p>
        </w:tc>
        <w:tc>
          <w:tcPr>
            <w:tcW w:w="1035" w:type="pct"/>
            <w:shd w:val="clear" w:color="auto" w:fill="auto"/>
          </w:tcPr>
          <w:p w:rsidR="004F1F26" w:rsidRDefault="005076A4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</w:t>
            </w:r>
          </w:p>
          <w:p w:rsidR="004F1F26" w:rsidRDefault="004F1F26" w:rsidP="00C369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 семнадцатый</w:t>
            </w:r>
          </w:p>
          <w:p w:rsidR="004F1F26" w:rsidRPr="00FC7FEA" w:rsidRDefault="00925A5A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4F1F26" w:rsidRPr="00FC7F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1F26" w:rsidRPr="00FC7FEA">
              <w:rPr>
                <w:rFonts w:ascii="Times New Roman" w:hAnsi="Times New Roman"/>
                <w:b/>
                <w:bCs/>
                <w:sz w:val="24"/>
                <w:szCs w:val="24"/>
              </w:rPr>
              <w:t>июля</w:t>
            </w:r>
          </w:p>
          <w:p w:rsidR="004F1F26" w:rsidRPr="00DC69E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3E">
              <w:rPr>
                <w:rFonts w:ascii="Times New Roman" w:hAnsi="Times New Roman"/>
                <w:sz w:val="24"/>
                <w:szCs w:val="24"/>
              </w:rPr>
              <w:t>удачи</w:t>
            </w:r>
          </w:p>
        </w:tc>
        <w:tc>
          <w:tcPr>
            <w:tcW w:w="1441" w:type="pct"/>
            <w:shd w:val="clear" w:color="auto" w:fill="auto"/>
          </w:tcPr>
          <w:p w:rsidR="005076A4" w:rsidRDefault="00C369CE" w:rsidP="00084608">
            <w:pPr>
              <w:pStyle w:val="10"/>
              <w:widowControl w:val="0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викторина </w:t>
            </w:r>
          </w:p>
          <w:p w:rsidR="004F1F26" w:rsidRDefault="004F1F26" w:rsidP="00084608">
            <w:pPr>
              <w:pStyle w:val="10"/>
              <w:widowControl w:val="0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Собирайся детвора – начинается игра</w:t>
            </w:r>
          </w:p>
        </w:tc>
        <w:tc>
          <w:tcPr>
            <w:tcW w:w="1315" w:type="pct"/>
            <w:shd w:val="clear" w:color="auto" w:fill="auto"/>
          </w:tcPr>
          <w:p w:rsidR="004F1F26" w:rsidRDefault="004F1F26" w:rsidP="00084608">
            <w:pPr>
              <w:pStyle w:val="10"/>
              <w:numPr>
                <w:ilvl w:val="0"/>
                <w:numId w:val="14"/>
              </w:numPr>
              <w:spacing w:after="0"/>
              <w:ind w:left="31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атмосферу доброжелательности и творчества;</w:t>
            </w:r>
          </w:p>
          <w:p w:rsidR="004F1F26" w:rsidRDefault="004F1F26" w:rsidP="00084608">
            <w:pPr>
              <w:pStyle w:val="10"/>
              <w:numPr>
                <w:ilvl w:val="0"/>
                <w:numId w:val="14"/>
              </w:numPr>
              <w:spacing w:after="0"/>
              <w:ind w:left="31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любознательность, наблюдательность, смекалку воспитанников;</w:t>
            </w:r>
          </w:p>
          <w:p w:rsidR="004F1F26" w:rsidRDefault="004F1F26" w:rsidP="00084608">
            <w:pPr>
              <w:pStyle w:val="10"/>
              <w:numPr>
                <w:ilvl w:val="0"/>
                <w:numId w:val="28"/>
              </w:numPr>
              <w:spacing w:after="0"/>
              <w:ind w:left="31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сплачивать детский коллектив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программа</w:t>
            </w:r>
          </w:p>
          <w:p w:rsidR="005076A4" w:rsidRDefault="005076A4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игры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 восемнадцатый</w:t>
            </w:r>
          </w:p>
          <w:p w:rsidR="004F1F26" w:rsidRPr="00FC7FEA" w:rsidRDefault="00925A5A" w:rsidP="00604B76">
            <w:pPr>
              <w:pStyle w:val="af5"/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30</w:t>
            </w:r>
            <w:r w:rsidR="004F1F26" w:rsidRPr="00FC7FEA">
              <w:rPr>
                <w:b/>
              </w:rPr>
              <w:t xml:space="preserve"> </w:t>
            </w:r>
            <w:r w:rsidR="004F1F26" w:rsidRPr="00FC7FEA">
              <w:rPr>
                <w:b/>
                <w:bCs/>
              </w:rPr>
              <w:t>июля</w:t>
            </w:r>
          </w:p>
          <w:p w:rsidR="004F1F26" w:rsidRPr="00EF7A3E" w:rsidRDefault="004F1F26" w:rsidP="00B75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 xml:space="preserve">День знаек </w:t>
            </w:r>
          </w:p>
          <w:p w:rsidR="004F1F26" w:rsidRPr="00FC7FEA" w:rsidRDefault="004F1F26" w:rsidP="00604B76">
            <w:pPr>
              <w:shd w:val="clear" w:color="auto" w:fill="FFFFFF"/>
              <w:tabs>
                <w:tab w:val="left" w:pos="672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</w:tcPr>
          <w:p w:rsidR="0058644B" w:rsidRDefault="0058644B" w:rsidP="0058644B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тренировка по эвакуации</w:t>
            </w:r>
          </w:p>
          <w:p w:rsidR="008B569E" w:rsidRDefault="004F1F26" w:rsidP="008B569E">
            <w:pPr>
              <w:pStyle w:val="10"/>
              <w:widowControl w:val="0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закрытию смены</w:t>
            </w:r>
            <w:r w:rsidR="008B5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69E" w:rsidRPr="005076A4" w:rsidRDefault="008B569E" w:rsidP="008B569E">
            <w:pPr>
              <w:pStyle w:val="10"/>
              <w:widowControl w:val="0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A4">
              <w:rPr>
                <w:rFonts w:ascii="Times New Roman" w:hAnsi="Times New Roman"/>
                <w:sz w:val="24"/>
                <w:szCs w:val="24"/>
              </w:rPr>
              <w:t>Игра – квест «Ленинградская область раздольная»</w:t>
            </w:r>
          </w:p>
          <w:p w:rsidR="004F1F26" w:rsidRDefault="004F1F26" w:rsidP="005076A4">
            <w:pPr>
              <w:pStyle w:val="10"/>
              <w:widowControl w:val="0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shd w:val="clear" w:color="auto" w:fill="auto"/>
          </w:tcPr>
          <w:p w:rsidR="005076A4" w:rsidRPr="005076A4" w:rsidRDefault="00DE2071" w:rsidP="005076A4">
            <w:pPr>
              <w:numPr>
                <w:ilvl w:val="0"/>
                <w:numId w:val="47"/>
              </w:numPr>
              <w:spacing w:after="0" w:line="240" w:lineRule="auto"/>
              <w:ind w:left="392" w:right="8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076A4" w:rsidRPr="005076A4">
              <w:rPr>
                <w:rFonts w:ascii="Times New Roman" w:hAnsi="Times New Roman"/>
                <w:sz w:val="28"/>
                <w:szCs w:val="28"/>
              </w:rPr>
              <w:t>формировать и совершенствовать знания, умения и навыки безопасной жизнедеятельности, в том числе – адекватные действия в экстремальных ситуациях</w:t>
            </w:r>
          </w:p>
          <w:p w:rsidR="00DE2071" w:rsidRPr="005076A4" w:rsidRDefault="00DE2071" w:rsidP="005076A4">
            <w:pPr>
              <w:numPr>
                <w:ilvl w:val="0"/>
                <w:numId w:val="47"/>
              </w:numPr>
              <w:spacing w:after="0" w:line="240" w:lineRule="auto"/>
              <w:ind w:left="392" w:right="8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атмосферу доброжелательности и творчества;</w:t>
            </w:r>
          </w:p>
          <w:p w:rsidR="004F1F26" w:rsidRPr="00DE2071" w:rsidRDefault="00DE2071" w:rsidP="005076A4">
            <w:pPr>
              <w:numPr>
                <w:ilvl w:val="0"/>
                <w:numId w:val="47"/>
              </w:numPr>
              <w:spacing w:line="240" w:lineRule="auto"/>
              <w:ind w:left="392" w:right="8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приобщение к истории и культуре родного края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Беседа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Конкурс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Интерактивная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программа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 девятнадцатый</w:t>
            </w:r>
          </w:p>
          <w:p w:rsidR="004F1F26" w:rsidRPr="00FC7FEA" w:rsidRDefault="00925A5A" w:rsidP="00604B76">
            <w:pPr>
              <w:pStyle w:val="af5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4F1F26" w:rsidRPr="00FC7FEA">
              <w:rPr>
                <w:b/>
                <w:bCs/>
              </w:rPr>
              <w:t xml:space="preserve"> июля</w:t>
            </w:r>
          </w:p>
          <w:p w:rsidR="004F1F26" w:rsidRPr="00EF7A3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3E">
              <w:rPr>
                <w:rFonts w:ascii="Times New Roman" w:hAnsi="Times New Roman"/>
                <w:sz w:val="24"/>
                <w:szCs w:val="24"/>
              </w:rPr>
              <w:t>путешествий</w:t>
            </w:r>
          </w:p>
          <w:p w:rsidR="004F1F26" w:rsidRPr="00FC7FEA" w:rsidRDefault="004F1F26" w:rsidP="00604B76">
            <w:pPr>
              <w:tabs>
                <w:tab w:val="left" w:pos="53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</w:tcPr>
          <w:p w:rsidR="004F1F26" w:rsidRDefault="004F1F26" w:rsidP="005076A4">
            <w:pPr>
              <w:pStyle w:val="10"/>
              <w:widowControl w:val="0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сказочных героев»</w:t>
            </w:r>
          </w:p>
          <w:p w:rsidR="0058644B" w:rsidRDefault="005076A4" w:rsidP="005076A4">
            <w:pPr>
              <w:pStyle w:val="10"/>
              <w:widowControl w:val="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44B">
              <w:rPr>
                <w:rFonts w:ascii="Times New Roman" w:hAnsi="Times New Roman"/>
                <w:sz w:val="24"/>
                <w:szCs w:val="24"/>
              </w:rPr>
              <w:t>«Поиск клада»</w:t>
            </w:r>
          </w:p>
          <w:p w:rsidR="004F1F26" w:rsidRDefault="004F1F26" w:rsidP="00084608">
            <w:pPr>
              <w:widowControl w:val="0"/>
              <w:spacing w:before="28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15" w:type="pct"/>
            <w:shd w:val="clear" w:color="auto" w:fill="auto"/>
          </w:tcPr>
          <w:p w:rsidR="004F1F26" w:rsidRDefault="004F1F26" w:rsidP="00084608">
            <w:pPr>
              <w:pStyle w:val="10"/>
              <w:numPr>
                <w:ilvl w:val="0"/>
                <w:numId w:val="26"/>
              </w:numPr>
              <w:spacing w:after="0"/>
              <w:ind w:left="317" w:hanging="284"/>
              <w:jc w:val="center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развивать речь  детей посредством приобщения к художественной литературе;</w:t>
            </w:r>
          </w:p>
          <w:p w:rsidR="004F1F26" w:rsidRDefault="004F1F26" w:rsidP="005076A4">
            <w:pPr>
              <w:pStyle w:val="10"/>
              <w:numPr>
                <w:ilvl w:val="0"/>
                <w:numId w:val="26"/>
              </w:numPr>
              <w:spacing w:after="0"/>
              <w:ind w:left="317" w:hanging="284"/>
              <w:jc w:val="center"/>
            </w:pPr>
            <w:r>
              <w:rPr>
                <w:rStyle w:val="c7"/>
                <w:sz w:val="24"/>
                <w:szCs w:val="24"/>
              </w:rPr>
              <w:t xml:space="preserve">развивать любознательность, воображение, 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Мультимедийная программа</w:t>
            </w:r>
          </w:p>
          <w:p w:rsidR="004F1F26" w:rsidRDefault="005076A4" w:rsidP="005076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Квест-игра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 двадцатый</w:t>
            </w:r>
          </w:p>
          <w:p w:rsidR="004F1F26" w:rsidRPr="00FC7FEA" w:rsidRDefault="00925A5A" w:rsidP="00604B76">
            <w:pPr>
              <w:pStyle w:val="af5"/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01</w:t>
            </w:r>
            <w:r w:rsidR="004F1F26" w:rsidRPr="00FC7FEA">
              <w:rPr>
                <w:b/>
              </w:rPr>
              <w:t xml:space="preserve"> </w:t>
            </w:r>
            <w:r>
              <w:rPr>
                <w:b/>
              </w:rPr>
              <w:t>августа</w:t>
            </w:r>
          </w:p>
          <w:p w:rsidR="004F1F26" w:rsidRPr="00DC69EE" w:rsidRDefault="004F1F26" w:rsidP="00DC6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lastRenderedPageBreak/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3E">
              <w:rPr>
                <w:rFonts w:ascii="Times New Roman" w:hAnsi="Times New Roman"/>
                <w:sz w:val="24"/>
                <w:szCs w:val="24"/>
              </w:rPr>
              <w:t>роботов</w:t>
            </w:r>
          </w:p>
        </w:tc>
        <w:tc>
          <w:tcPr>
            <w:tcW w:w="1441" w:type="pct"/>
            <w:shd w:val="clear" w:color="auto" w:fill="auto"/>
          </w:tcPr>
          <w:p w:rsidR="004F1F26" w:rsidRDefault="004F1F26" w:rsidP="00084608">
            <w:pPr>
              <w:pStyle w:val="10"/>
              <w:widowControl w:val="0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Антропометрические измерения</w:t>
            </w:r>
          </w:p>
          <w:p w:rsidR="004F1F26" w:rsidRDefault="004F1F26" w:rsidP="00084608">
            <w:pPr>
              <w:pStyle w:val="10"/>
              <w:widowControl w:val="0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Соревнование роботов</w:t>
            </w:r>
          </w:p>
          <w:p w:rsidR="004F1F26" w:rsidRDefault="004F1F26" w:rsidP="00084608">
            <w:pPr>
              <w:pStyle w:val="10"/>
              <w:widowControl w:val="0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закрытию смены</w:t>
            </w:r>
          </w:p>
          <w:p w:rsidR="007C0E50" w:rsidRDefault="007C0E50" w:rsidP="00084608">
            <w:pPr>
              <w:pStyle w:val="10"/>
              <w:widowControl w:val="0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A4">
              <w:rPr>
                <w:rFonts w:ascii="Times New Roman" w:hAnsi="Times New Roman"/>
                <w:sz w:val="24"/>
                <w:szCs w:val="24"/>
              </w:rPr>
              <w:t>Игра по станциям «Загадки лета»</w:t>
            </w:r>
          </w:p>
        </w:tc>
        <w:tc>
          <w:tcPr>
            <w:tcW w:w="1315" w:type="pct"/>
            <w:shd w:val="clear" w:color="auto" w:fill="auto"/>
          </w:tcPr>
          <w:p w:rsidR="004F1F26" w:rsidRDefault="004F1F26" w:rsidP="00084608">
            <w:pPr>
              <w:pStyle w:val="10"/>
              <w:numPr>
                <w:ilvl w:val="0"/>
                <w:numId w:val="26"/>
              </w:numPr>
              <w:spacing w:after="0"/>
              <w:ind w:left="317" w:hanging="284"/>
              <w:jc w:val="center"/>
              <w:rPr>
                <w:rStyle w:val="c8"/>
                <w:sz w:val="24"/>
                <w:szCs w:val="24"/>
              </w:rPr>
            </w:pPr>
            <w:r>
              <w:rPr>
                <w:rStyle w:val="c8"/>
                <w:sz w:val="24"/>
                <w:szCs w:val="24"/>
              </w:rPr>
              <w:lastRenderedPageBreak/>
              <w:t xml:space="preserve">развивать творческие способности, умение </w:t>
            </w:r>
            <w:r>
              <w:rPr>
                <w:rStyle w:val="c8"/>
                <w:sz w:val="24"/>
                <w:szCs w:val="24"/>
              </w:rPr>
              <w:lastRenderedPageBreak/>
              <w:t>работать в группе, вести дискуссию, отстаивать свою точку зрения;</w:t>
            </w:r>
          </w:p>
          <w:p w:rsidR="004F1F26" w:rsidRDefault="004F1F26" w:rsidP="00084608">
            <w:pPr>
              <w:pStyle w:val="af5"/>
              <w:numPr>
                <w:ilvl w:val="0"/>
                <w:numId w:val="28"/>
              </w:numPr>
              <w:shd w:val="clear" w:color="auto" w:fill="FFFFFF"/>
              <w:spacing w:before="0" w:after="0" w:line="276" w:lineRule="auto"/>
              <w:ind w:left="317" w:hanging="284"/>
              <w:jc w:val="center"/>
            </w:pPr>
            <w:r>
              <w:t>воспитывать спокойствие и уверенность в своих силах;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Соревнование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Интерактивная</w:t>
            </w:r>
          </w:p>
          <w:p w:rsidR="004F1F26" w:rsidRDefault="004F1F26" w:rsidP="00084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программа</w:t>
            </w:r>
          </w:p>
        </w:tc>
      </w:tr>
      <w:tr w:rsidR="004F1F26" w:rsidRPr="00FC7FEA">
        <w:trPr>
          <w:trHeight w:val="525"/>
          <w:jc w:val="center"/>
        </w:trPr>
        <w:tc>
          <w:tcPr>
            <w:tcW w:w="1209" w:type="pct"/>
            <w:shd w:val="clear" w:color="auto" w:fill="auto"/>
          </w:tcPr>
          <w:p w:rsidR="004F1F26" w:rsidRPr="00FC7FEA" w:rsidRDefault="004F1F26" w:rsidP="00604B76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FEA">
              <w:rPr>
                <w:rFonts w:ascii="Times New Roman" w:hAnsi="Times New Roman"/>
                <w:i/>
                <w:sz w:val="24"/>
                <w:szCs w:val="24"/>
              </w:rPr>
              <w:t>День двадцать первый</w:t>
            </w:r>
          </w:p>
          <w:p w:rsidR="004F1F26" w:rsidRPr="00FC7FEA" w:rsidRDefault="00925A5A" w:rsidP="00604B76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 августа</w:t>
            </w:r>
          </w:p>
          <w:p w:rsidR="004F1F26" w:rsidRPr="00FC7FEA" w:rsidRDefault="004F1F26" w:rsidP="00604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3E">
              <w:rPr>
                <w:rFonts w:ascii="Times New Roman" w:hAnsi="Times New Roman"/>
                <w:sz w:val="24"/>
                <w:szCs w:val="24"/>
              </w:rPr>
              <w:t>До свидания, Компьютерград!</w:t>
            </w:r>
          </w:p>
        </w:tc>
        <w:tc>
          <w:tcPr>
            <w:tcW w:w="1441" w:type="pct"/>
            <w:shd w:val="clear" w:color="auto" w:fill="auto"/>
          </w:tcPr>
          <w:p w:rsidR="004F1F26" w:rsidRDefault="004F1F26" w:rsidP="00084608">
            <w:pPr>
              <w:pStyle w:val="10"/>
              <w:widowControl w:val="0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газеты «Дневник воспоминаний Компьютерграда»</w:t>
            </w:r>
          </w:p>
          <w:p w:rsidR="004F1F26" w:rsidRDefault="004F1F26" w:rsidP="00084608">
            <w:pPr>
              <w:pStyle w:val="10"/>
              <w:widowControl w:val="0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грамот, подарков</w:t>
            </w:r>
          </w:p>
          <w:p w:rsidR="004F1F26" w:rsidRDefault="004F1F26" w:rsidP="00084608">
            <w:pPr>
              <w:pStyle w:val="10"/>
              <w:widowControl w:val="0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2 ой смены</w:t>
            </w:r>
          </w:p>
        </w:tc>
        <w:tc>
          <w:tcPr>
            <w:tcW w:w="1315" w:type="pct"/>
            <w:shd w:val="clear" w:color="auto" w:fill="auto"/>
          </w:tcPr>
          <w:p w:rsidR="004F1F26" w:rsidRDefault="004F1F26" w:rsidP="00084608">
            <w:pPr>
              <w:numPr>
                <w:ilvl w:val="0"/>
                <w:numId w:val="33"/>
              </w:numPr>
              <w:shd w:val="clear" w:color="auto" w:fill="FFFFFF"/>
              <w:spacing w:after="0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>дать возможность детям эмоционально проявить свое отношение к прошедшей смене;</w:t>
            </w:r>
          </w:p>
          <w:p w:rsidR="004F1F26" w:rsidRDefault="004F1F26" w:rsidP="00084608">
            <w:pPr>
              <w:numPr>
                <w:ilvl w:val="0"/>
                <w:numId w:val="12"/>
              </w:numPr>
              <w:shd w:val="clear" w:color="auto" w:fill="FFFFFF"/>
              <w:tabs>
                <w:tab w:val="num" w:pos="-959"/>
              </w:tabs>
              <w:spacing w:after="0"/>
              <w:ind w:left="31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коллективизм, умение слушать, видеть способности у другого человека, учить положительно реагировать на </w:t>
            </w:r>
            <w:hyperlink r:id="rId9" w:tooltip="Успех" w:history="1">
              <w:r w:rsidRPr="004F1F26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успехи</w:t>
              </w:r>
            </w:hyperlink>
            <w:r w:rsidRPr="004F1F26">
              <w:rPr>
                <w:rFonts w:ascii="Times New Roman" w:hAnsi="Times New Roman"/>
                <w:sz w:val="24"/>
                <w:szCs w:val="24"/>
              </w:rPr>
              <w:t xml:space="preserve"> других</w:t>
            </w:r>
          </w:p>
        </w:tc>
        <w:tc>
          <w:tcPr>
            <w:tcW w:w="1035" w:type="pct"/>
            <w:shd w:val="clear" w:color="auto" w:fill="auto"/>
          </w:tcPr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грамот и подарков</w:t>
            </w:r>
          </w:p>
          <w:p w:rsidR="004F1F26" w:rsidRDefault="004F1F26" w:rsidP="0008460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</w:tbl>
    <w:p w:rsidR="00BA073D" w:rsidRDefault="00BA073D" w:rsidP="00BA073D">
      <w:pPr>
        <w:tabs>
          <w:tab w:val="left" w:pos="426"/>
        </w:tabs>
        <w:ind w:left="142" w:right="-7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6071B" w:rsidRDefault="00BA073D" w:rsidP="00BA073D">
      <w:pPr>
        <w:numPr>
          <w:ilvl w:val="0"/>
          <w:numId w:val="1"/>
        </w:num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A073D">
        <w:rPr>
          <w:rFonts w:ascii="Times New Roman" w:hAnsi="Times New Roman"/>
          <w:sz w:val="24"/>
          <w:szCs w:val="24"/>
        </w:rPr>
        <w:t>План мероприятий по пожарной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73D">
        <w:rPr>
          <w:rFonts w:ascii="Times New Roman" w:hAnsi="Times New Roman"/>
          <w:sz w:val="24"/>
          <w:szCs w:val="24"/>
        </w:rPr>
        <w:t xml:space="preserve">летнего оздоровительного лагеря </w:t>
      </w:r>
      <w:r w:rsidR="001D0903">
        <w:rPr>
          <w:rFonts w:ascii="Times New Roman" w:hAnsi="Times New Roman"/>
          <w:sz w:val="24"/>
          <w:szCs w:val="24"/>
        </w:rPr>
        <w:t>технической направленности</w:t>
      </w:r>
      <w:r w:rsidRPr="00BA073D">
        <w:rPr>
          <w:rFonts w:ascii="Times New Roman" w:hAnsi="Times New Roman"/>
          <w:sz w:val="24"/>
          <w:szCs w:val="24"/>
        </w:rPr>
        <w:t xml:space="preserve"> «Вектор» с дневным пребыванием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73D">
        <w:rPr>
          <w:rFonts w:ascii="Times New Roman" w:hAnsi="Times New Roman"/>
          <w:sz w:val="24"/>
          <w:szCs w:val="24"/>
        </w:rPr>
        <w:t>на базе МБОУ ДО «Бокситогорский центр дополнительного образования»</w:t>
      </w:r>
      <w:r>
        <w:rPr>
          <w:rFonts w:ascii="Times New Roman" w:hAnsi="Times New Roman"/>
          <w:sz w:val="24"/>
          <w:szCs w:val="24"/>
        </w:rPr>
        <w:t xml:space="preserve"> 2</w:t>
      </w:r>
      <w:r w:rsidRPr="00BA073D">
        <w:rPr>
          <w:rFonts w:ascii="Times New Roman" w:hAnsi="Times New Roman"/>
          <w:sz w:val="24"/>
          <w:szCs w:val="24"/>
        </w:rPr>
        <w:t xml:space="preserve"> смена (0</w:t>
      </w:r>
      <w:r>
        <w:rPr>
          <w:rFonts w:ascii="Times New Roman" w:hAnsi="Times New Roman"/>
          <w:sz w:val="24"/>
          <w:szCs w:val="24"/>
        </w:rPr>
        <w:t>3</w:t>
      </w:r>
      <w:r w:rsidRPr="00BA073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A073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BA073D">
        <w:rPr>
          <w:rFonts w:ascii="Times New Roman" w:hAnsi="Times New Roman"/>
          <w:sz w:val="24"/>
          <w:szCs w:val="24"/>
        </w:rPr>
        <w:t xml:space="preserve"> - 3</w:t>
      </w:r>
      <w:r>
        <w:rPr>
          <w:rFonts w:ascii="Times New Roman" w:hAnsi="Times New Roman"/>
          <w:sz w:val="24"/>
          <w:szCs w:val="24"/>
        </w:rPr>
        <w:t>1</w:t>
      </w:r>
      <w:r w:rsidRPr="00BA073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A073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BA073D">
        <w:rPr>
          <w:rFonts w:ascii="Times New Roman" w:hAnsi="Times New Roman"/>
          <w:sz w:val="24"/>
          <w:szCs w:val="24"/>
        </w:rPr>
        <w:t>)</w:t>
      </w:r>
    </w:p>
    <w:p w:rsidR="00BA073D" w:rsidRDefault="00BA073D" w:rsidP="00BA073D">
      <w:pPr>
        <w:tabs>
          <w:tab w:val="left" w:pos="426"/>
        </w:tabs>
        <w:spacing w:after="0" w:line="240" w:lineRule="auto"/>
        <w:ind w:left="708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971"/>
      </w:tblGrid>
      <w:tr w:rsidR="00BA073D" w:rsidRPr="00256C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3D" w:rsidRPr="00BA073D" w:rsidRDefault="00BA073D" w:rsidP="00BA073D">
            <w:pPr>
              <w:ind w:right="-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73D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3D" w:rsidRPr="00BA073D" w:rsidRDefault="00BA073D" w:rsidP="00BA073D">
            <w:pPr>
              <w:ind w:right="-7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3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BA073D" w:rsidRPr="00256C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73D" w:rsidRPr="00BA073D" w:rsidRDefault="00BA073D" w:rsidP="00565F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73D">
              <w:rPr>
                <w:rFonts w:ascii="Times New Roman" w:hAnsi="Times New Roman"/>
                <w:i/>
                <w:sz w:val="24"/>
                <w:szCs w:val="24"/>
              </w:rPr>
              <w:t>Первый день</w:t>
            </w:r>
          </w:p>
          <w:p w:rsidR="00BA073D" w:rsidRPr="00BA073D" w:rsidRDefault="00BA073D" w:rsidP="00265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3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655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A073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A073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3D" w:rsidRPr="00BA073D" w:rsidRDefault="00BA073D" w:rsidP="00082D9F">
            <w:pPr>
              <w:tabs>
                <w:tab w:val="left" w:pos="351"/>
                <w:tab w:val="left" w:pos="493"/>
              </w:tabs>
              <w:ind w:left="351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185">
              <w:rPr>
                <w:rFonts w:ascii="Times New Roman" w:hAnsi="Times New Roman"/>
                <w:sz w:val="24"/>
                <w:szCs w:val="24"/>
              </w:rPr>
              <w:t>Практическая тренировка по эвакуации детей.</w:t>
            </w:r>
          </w:p>
        </w:tc>
      </w:tr>
      <w:tr w:rsidR="00BA073D" w:rsidRPr="009F32F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73D" w:rsidRPr="00BA073D" w:rsidRDefault="00BA073D" w:rsidP="00565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73D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BA0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73D">
              <w:rPr>
                <w:rFonts w:ascii="Times New Roman" w:hAnsi="Times New Roman"/>
                <w:i/>
                <w:sz w:val="24"/>
                <w:szCs w:val="24"/>
              </w:rPr>
              <w:t>второй</w:t>
            </w:r>
          </w:p>
          <w:p w:rsidR="00BA073D" w:rsidRPr="00BA073D" w:rsidRDefault="00265516" w:rsidP="00565FB4">
            <w:pPr>
              <w:tabs>
                <w:tab w:val="left" w:pos="5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BA073D">
              <w:rPr>
                <w:rFonts w:ascii="Times New Roman" w:hAnsi="Times New Roman"/>
                <w:b/>
                <w:sz w:val="24"/>
                <w:szCs w:val="24"/>
              </w:rPr>
              <w:t xml:space="preserve"> июл</w:t>
            </w:r>
            <w:r w:rsidR="00BA073D" w:rsidRPr="00BA073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16" w:rsidRDefault="00265516" w:rsidP="00265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и конкурс рисунков</w:t>
            </w:r>
          </w:p>
          <w:p w:rsidR="00BA073D" w:rsidRPr="00690142" w:rsidRDefault="00265516" w:rsidP="00BA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– друг или враг</w:t>
            </w:r>
          </w:p>
        </w:tc>
      </w:tr>
      <w:tr w:rsidR="00BA073D" w:rsidRPr="00256C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73D" w:rsidRPr="00BA073D" w:rsidRDefault="00BA073D" w:rsidP="00565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73D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BA0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третий</w:t>
            </w:r>
          </w:p>
          <w:p w:rsidR="00BA073D" w:rsidRPr="00BA073D" w:rsidRDefault="00265516" w:rsidP="00565F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BA073D" w:rsidRPr="00BA07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</w:t>
            </w:r>
            <w:r w:rsidR="00BA073D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="00BA073D" w:rsidRPr="00BA073D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BA073D" w:rsidRPr="00BA07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3D" w:rsidRPr="003E4185" w:rsidRDefault="00BA073D" w:rsidP="00BA0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185">
              <w:rPr>
                <w:rFonts w:ascii="Times New Roman" w:hAnsi="Times New Roman"/>
                <w:sz w:val="24"/>
                <w:szCs w:val="24"/>
              </w:rPr>
              <w:t>Практическая тренировка по эвакуации детей.</w:t>
            </w:r>
          </w:p>
        </w:tc>
      </w:tr>
    </w:tbl>
    <w:p w:rsidR="00BA073D" w:rsidRDefault="00BA073D" w:rsidP="00BA073D">
      <w:pPr>
        <w:tabs>
          <w:tab w:val="left" w:pos="426"/>
        </w:tabs>
        <w:spacing w:after="0" w:line="240" w:lineRule="auto"/>
        <w:ind w:left="708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EE582D" w:rsidRDefault="00EE582D" w:rsidP="00EE582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E582D">
        <w:rPr>
          <w:rFonts w:ascii="Times New Roman" w:hAnsi="Times New Roman"/>
          <w:sz w:val="24"/>
          <w:szCs w:val="24"/>
        </w:rPr>
        <w:t>Организация и проведение противопедикулезных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82D">
        <w:rPr>
          <w:rFonts w:ascii="Times New Roman" w:hAnsi="Times New Roman"/>
          <w:sz w:val="24"/>
          <w:szCs w:val="24"/>
        </w:rPr>
        <w:t xml:space="preserve">в летнем оздоровительном лагере </w:t>
      </w:r>
      <w:r w:rsidR="001D0903">
        <w:rPr>
          <w:rFonts w:ascii="Times New Roman" w:hAnsi="Times New Roman"/>
          <w:sz w:val="24"/>
          <w:szCs w:val="24"/>
        </w:rPr>
        <w:t>технической направленности</w:t>
      </w:r>
      <w:r w:rsidRPr="00EE582D">
        <w:rPr>
          <w:rFonts w:ascii="Times New Roman" w:hAnsi="Times New Roman"/>
          <w:sz w:val="24"/>
          <w:szCs w:val="24"/>
        </w:rPr>
        <w:t xml:space="preserve"> «Вектор»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82D">
        <w:rPr>
          <w:rFonts w:ascii="Times New Roman" w:hAnsi="Times New Roman"/>
          <w:sz w:val="24"/>
          <w:szCs w:val="24"/>
        </w:rPr>
        <w:t>с дневным пребыванием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82D">
        <w:rPr>
          <w:rFonts w:ascii="Times New Roman" w:hAnsi="Times New Roman"/>
          <w:sz w:val="24"/>
          <w:szCs w:val="24"/>
        </w:rPr>
        <w:t>на базе МБОУ ДО «Бокситогорский центр дополнительного образования»</w:t>
      </w:r>
    </w:p>
    <w:p w:rsidR="00EE582D" w:rsidRPr="00EE582D" w:rsidRDefault="00EE582D" w:rsidP="00EE582D">
      <w:pPr>
        <w:spacing w:after="0" w:line="240" w:lineRule="auto"/>
        <w:ind w:left="708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3402"/>
        <w:gridCol w:w="1559"/>
        <w:gridCol w:w="2126"/>
      </w:tblGrid>
      <w:tr w:rsidR="00EE582D" w:rsidRPr="00EE58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8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</w:t>
            </w:r>
          </w:p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Ответственный </w:t>
            </w:r>
          </w:p>
        </w:tc>
      </w:tr>
      <w:tr w:rsidR="00EE582D" w:rsidRPr="00EE582D">
        <w:trPr>
          <w:trHeight w:val="1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Работа по предупреждению педикулеза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Организация и проведение плановых осмотров детей</w:t>
            </w:r>
          </w:p>
          <w:p w:rsidR="00EE582D" w:rsidRPr="00EE582D" w:rsidRDefault="00EE582D" w:rsidP="00082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2 смена –15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393CE1" w:rsidP="0008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Фёдорова С.А.</w:t>
            </w:r>
          </w:p>
        </w:tc>
      </w:tr>
      <w:tr w:rsidR="00EE582D" w:rsidRPr="00EE582D">
        <w:trPr>
          <w:trHeight w:val="8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по вопросам борьбы с педикулезом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82D" w:rsidRPr="00EE582D" w:rsidRDefault="00EE582D" w:rsidP="00082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Размещение в санитарном уголке материала «Педикулез и его профилактика»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82D" w:rsidRPr="00EE582D" w:rsidRDefault="00EE582D" w:rsidP="009A7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0</w:t>
            </w:r>
            <w:r w:rsidR="009A7BDB">
              <w:rPr>
                <w:rFonts w:ascii="Times New Roman" w:hAnsi="Times New Roman"/>
                <w:sz w:val="24"/>
                <w:szCs w:val="24"/>
              </w:rPr>
              <w:t>5</w:t>
            </w:r>
            <w:r w:rsidRPr="00EE582D">
              <w:rPr>
                <w:rFonts w:ascii="Times New Roman" w:hAnsi="Times New Roman"/>
                <w:sz w:val="24"/>
                <w:szCs w:val="24"/>
              </w:rPr>
              <w:t>.0</w:t>
            </w:r>
            <w:r w:rsidR="009A7BDB">
              <w:rPr>
                <w:rFonts w:ascii="Times New Roman" w:hAnsi="Times New Roman"/>
                <w:sz w:val="24"/>
                <w:szCs w:val="24"/>
              </w:rPr>
              <w:t>8</w:t>
            </w:r>
            <w:r w:rsidRPr="00EE582D">
              <w:rPr>
                <w:rFonts w:ascii="Times New Roman" w:hAnsi="Times New Roman"/>
                <w:sz w:val="24"/>
                <w:szCs w:val="24"/>
              </w:rPr>
              <w:t>.201</w:t>
            </w:r>
            <w:r w:rsidR="009A7B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Фёдорова С.А.</w:t>
            </w:r>
          </w:p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582D" w:rsidRPr="00EE582D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Проведение бесед для детей «Педикулез и его профилактика»</w:t>
            </w:r>
          </w:p>
          <w:p w:rsidR="00EE582D" w:rsidRPr="00EE582D" w:rsidRDefault="00EE582D" w:rsidP="00082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11C2">
              <w:rPr>
                <w:rFonts w:ascii="Times New Roman" w:hAnsi="Times New Roman"/>
                <w:sz w:val="24"/>
                <w:szCs w:val="24"/>
              </w:rPr>
              <w:t xml:space="preserve"> смена – 15 детей, 6</w:t>
            </w:r>
            <w:r w:rsidRPr="00EE582D">
              <w:rPr>
                <w:rFonts w:ascii="Times New Roman" w:hAnsi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1 раз в смену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2D" w:rsidRPr="00EE582D" w:rsidRDefault="00EE582D" w:rsidP="0008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82D">
              <w:rPr>
                <w:rFonts w:ascii="Times New Roman" w:hAnsi="Times New Roman"/>
                <w:sz w:val="24"/>
                <w:szCs w:val="24"/>
              </w:rPr>
              <w:t>Фёдорова С.А.</w:t>
            </w:r>
          </w:p>
          <w:p w:rsidR="00EE582D" w:rsidRPr="00EE582D" w:rsidRDefault="000C11C2" w:rsidP="0008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Веселова </w:t>
            </w:r>
            <w:r w:rsidR="00EE582D" w:rsidRPr="00EE582D"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</w:tr>
    </w:tbl>
    <w:p w:rsidR="00EE582D" w:rsidRPr="00EE582D" w:rsidRDefault="00EE582D" w:rsidP="00BA073D">
      <w:pPr>
        <w:tabs>
          <w:tab w:val="left" w:pos="426"/>
        </w:tabs>
        <w:spacing w:after="0" w:line="240" w:lineRule="auto"/>
        <w:ind w:left="708"/>
        <w:outlineLvl w:val="0"/>
        <w:rPr>
          <w:rFonts w:ascii="Times New Roman" w:hAnsi="Times New Roman"/>
          <w:color w:val="FF0000"/>
          <w:sz w:val="24"/>
          <w:szCs w:val="24"/>
        </w:rPr>
      </w:pPr>
    </w:p>
    <w:sectPr w:rsidR="00EE582D" w:rsidRPr="00EE582D" w:rsidSect="00FC7FEA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95" w:rsidRDefault="00FB5C95" w:rsidP="0050454B">
      <w:r>
        <w:separator/>
      </w:r>
    </w:p>
  </w:endnote>
  <w:endnote w:type="continuationSeparator" w:id="0">
    <w:p w:rsidR="00FB5C95" w:rsidRDefault="00FB5C95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taneo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14" w:rsidRDefault="001976D3" w:rsidP="00C438E6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441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C4414" w:rsidRDefault="009C4414" w:rsidP="0004564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14" w:rsidRDefault="001976D3" w:rsidP="00C438E6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441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A0F9A">
      <w:rPr>
        <w:rStyle w:val="af0"/>
        <w:noProof/>
      </w:rPr>
      <w:t>8</w:t>
    </w:r>
    <w:r>
      <w:rPr>
        <w:rStyle w:val="af0"/>
      </w:rPr>
      <w:fldChar w:fldCharType="end"/>
    </w:r>
  </w:p>
  <w:p w:rsidR="009C4414" w:rsidRDefault="009C4414" w:rsidP="0004564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95" w:rsidRDefault="00FB5C95" w:rsidP="0050454B">
      <w:r>
        <w:separator/>
      </w:r>
    </w:p>
  </w:footnote>
  <w:footnote w:type="continuationSeparator" w:id="0">
    <w:p w:rsidR="00FB5C95" w:rsidRDefault="00FB5C95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5CC"/>
    <w:multiLevelType w:val="hybridMultilevel"/>
    <w:tmpl w:val="D812B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E6C81"/>
    <w:multiLevelType w:val="hybridMultilevel"/>
    <w:tmpl w:val="9AAAF7A6"/>
    <w:lvl w:ilvl="0" w:tplc="FB3A9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931F2"/>
    <w:multiLevelType w:val="hybridMultilevel"/>
    <w:tmpl w:val="B1C41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B392C"/>
    <w:multiLevelType w:val="hybridMultilevel"/>
    <w:tmpl w:val="34B6B148"/>
    <w:lvl w:ilvl="0" w:tplc="FB3A934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4263410"/>
    <w:multiLevelType w:val="hybridMultilevel"/>
    <w:tmpl w:val="937C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3949"/>
    <w:multiLevelType w:val="hybridMultilevel"/>
    <w:tmpl w:val="E65CF724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1DAD1E6A"/>
    <w:multiLevelType w:val="hybridMultilevel"/>
    <w:tmpl w:val="7238594C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1E7063C6"/>
    <w:multiLevelType w:val="hybridMultilevel"/>
    <w:tmpl w:val="BD2CE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C106A2"/>
    <w:multiLevelType w:val="hybridMultilevel"/>
    <w:tmpl w:val="68A29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3515F"/>
    <w:multiLevelType w:val="hybridMultilevel"/>
    <w:tmpl w:val="1A5A43FE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2FC7262E"/>
    <w:multiLevelType w:val="hybridMultilevel"/>
    <w:tmpl w:val="CE0EA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F96768"/>
    <w:multiLevelType w:val="hybridMultilevel"/>
    <w:tmpl w:val="B3E0285C"/>
    <w:lvl w:ilvl="0" w:tplc="FB3A934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392E63C0"/>
    <w:multiLevelType w:val="hybridMultilevel"/>
    <w:tmpl w:val="F8B03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4F5D22"/>
    <w:multiLevelType w:val="hybridMultilevel"/>
    <w:tmpl w:val="42A6683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B683D40"/>
    <w:multiLevelType w:val="hybridMultilevel"/>
    <w:tmpl w:val="0D909B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E009B"/>
    <w:multiLevelType w:val="hybridMultilevel"/>
    <w:tmpl w:val="96DE3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81444"/>
    <w:multiLevelType w:val="hybridMultilevel"/>
    <w:tmpl w:val="49ACD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A29D8"/>
    <w:multiLevelType w:val="hybridMultilevel"/>
    <w:tmpl w:val="E0640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DF5BB7"/>
    <w:multiLevelType w:val="hybridMultilevel"/>
    <w:tmpl w:val="5B6CB2F6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 w15:restartNumberingAfterBreak="0">
    <w:nsid w:val="3FD21BEF"/>
    <w:multiLevelType w:val="hybridMultilevel"/>
    <w:tmpl w:val="A06E2C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3D3882"/>
    <w:multiLevelType w:val="multilevel"/>
    <w:tmpl w:val="EAECFD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467E08C5"/>
    <w:multiLevelType w:val="hybridMultilevel"/>
    <w:tmpl w:val="050AA79C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2" w15:restartNumberingAfterBreak="0">
    <w:nsid w:val="48DC70C1"/>
    <w:multiLevelType w:val="hybridMultilevel"/>
    <w:tmpl w:val="CFFC9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3" w15:restartNumberingAfterBreak="0">
    <w:nsid w:val="495E6145"/>
    <w:multiLevelType w:val="hybridMultilevel"/>
    <w:tmpl w:val="E1AC0C92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4" w15:restartNumberingAfterBreak="0">
    <w:nsid w:val="4AA5647E"/>
    <w:multiLevelType w:val="hybridMultilevel"/>
    <w:tmpl w:val="F2B48496"/>
    <w:lvl w:ilvl="0" w:tplc="FB3A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971F8"/>
    <w:multiLevelType w:val="hybridMultilevel"/>
    <w:tmpl w:val="EA0C51C8"/>
    <w:lvl w:ilvl="0" w:tplc="FB3A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28A9"/>
    <w:multiLevelType w:val="hybridMultilevel"/>
    <w:tmpl w:val="4D065920"/>
    <w:lvl w:ilvl="0" w:tplc="FB3A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57018"/>
    <w:multiLevelType w:val="hybridMultilevel"/>
    <w:tmpl w:val="1A00D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1D1033"/>
    <w:multiLevelType w:val="hybridMultilevel"/>
    <w:tmpl w:val="5A364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86C91"/>
    <w:multiLevelType w:val="hybridMultilevel"/>
    <w:tmpl w:val="EED883F0"/>
    <w:lvl w:ilvl="0" w:tplc="FB3A9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0" w15:restartNumberingAfterBreak="0">
    <w:nsid w:val="54231927"/>
    <w:multiLevelType w:val="hybridMultilevel"/>
    <w:tmpl w:val="A362816E"/>
    <w:lvl w:ilvl="0" w:tplc="74FEA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C83A10"/>
    <w:multiLevelType w:val="hybridMultilevel"/>
    <w:tmpl w:val="82685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6F3A8A"/>
    <w:multiLevelType w:val="multilevel"/>
    <w:tmpl w:val="02804E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660AF0"/>
    <w:multiLevelType w:val="hybridMultilevel"/>
    <w:tmpl w:val="59520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56340D"/>
    <w:multiLevelType w:val="hybridMultilevel"/>
    <w:tmpl w:val="44B06476"/>
    <w:lvl w:ilvl="0" w:tplc="FB3A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D2D2B"/>
    <w:multiLevelType w:val="hybridMultilevel"/>
    <w:tmpl w:val="3C20F00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69E41C16"/>
    <w:multiLevelType w:val="hybridMultilevel"/>
    <w:tmpl w:val="6D84E524"/>
    <w:lvl w:ilvl="0" w:tplc="FB3A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83A2F"/>
    <w:multiLevelType w:val="hybridMultilevel"/>
    <w:tmpl w:val="D4F0A0AC"/>
    <w:lvl w:ilvl="0" w:tplc="FB3A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F2D7C"/>
    <w:multiLevelType w:val="hybridMultilevel"/>
    <w:tmpl w:val="58C29224"/>
    <w:lvl w:ilvl="0" w:tplc="FB3A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0558F"/>
    <w:multiLevelType w:val="hybridMultilevel"/>
    <w:tmpl w:val="2A94EE62"/>
    <w:lvl w:ilvl="0" w:tplc="4FE2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97B98"/>
    <w:multiLevelType w:val="hybridMultilevel"/>
    <w:tmpl w:val="7F601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CE23E1"/>
    <w:multiLevelType w:val="hybridMultilevel"/>
    <w:tmpl w:val="72662D12"/>
    <w:lvl w:ilvl="0" w:tplc="FB3A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A521F"/>
    <w:multiLevelType w:val="hybridMultilevel"/>
    <w:tmpl w:val="4C68B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E64A67"/>
    <w:multiLevelType w:val="hybridMultilevel"/>
    <w:tmpl w:val="25BAD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D247DD"/>
    <w:multiLevelType w:val="multilevel"/>
    <w:tmpl w:val="2C0E8C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"/>
  </w:num>
  <w:num w:numId="3">
    <w:abstractNumId w:val="35"/>
  </w:num>
  <w:num w:numId="4">
    <w:abstractNumId w:val="32"/>
  </w:num>
  <w:num w:numId="5">
    <w:abstractNumId w:val="33"/>
  </w:num>
  <w:num w:numId="6">
    <w:abstractNumId w:val="42"/>
  </w:num>
  <w:num w:numId="7">
    <w:abstractNumId w:val="27"/>
  </w:num>
  <w:num w:numId="8">
    <w:abstractNumId w:val="14"/>
  </w:num>
  <w:num w:numId="9">
    <w:abstractNumId w:val="29"/>
  </w:num>
  <w:num w:numId="10">
    <w:abstractNumId w:val="22"/>
  </w:num>
  <w:num w:numId="11">
    <w:abstractNumId w:val="40"/>
  </w:num>
  <w:num w:numId="12">
    <w:abstractNumId w:val="43"/>
  </w:num>
  <w:num w:numId="13">
    <w:abstractNumId w:val="8"/>
  </w:num>
  <w:num w:numId="14">
    <w:abstractNumId w:val="21"/>
  </w:num>
  <w:num w:numId="15">
    <w:abstractNumId w:val="23"/>
  </w:num>
  <w:num w:numId="16">
    <w:abstractNumId w:val="10"/>
  </w:num>
  <w:num w:numId="17">
    <w:abstractNumId w:val="6"/>
  </w:num>
  <w:num w:numId="18">
    <w:abstractNumId w:val="16"/>
  </w:num>
  <w:num w:numId="19">
    <w:abstractNumId w:val="15"/>
  </w:num>
  <w:num w:numId="20">
    <w:abstractNumId w:val="9"/>
  </w:num>
  <w:num w:numId="21">
    <w:abstractNumId w:val="28"/>
  </w:num>
  <w:num w:numId="22">
    <w:abstractNumId w:val="44"/>
  </w:num>
  <w:num w:numId="23">
    <w:abstractNumId w:val="2"/>
  </w:num>
  <w:num w:numId="24">
    <w:abstractNumId w:val="39"/>
  </w:num>
  <w:num w:numId="25">
    <w:abstractNumId w:val="17"/>
  </w:num>
  <w:num w:numId="26">
    <w:abstractNumId w:val="18"/>
  </w:num>
  <w:num w:numId="27">
    <w:abstractNumId w:val="0"/>
  </w:num>
  <w:num w:numId="28">
    <w:abstractNumId w:val="5"/>
  </w:num>
  <w:num w:numId="29">
    <w:abstractNumId w:val="7"/>
  </w:num>
  <w:num w:numId="30">
    <w:abstractNumId w:val="31"/>
  </w:num>
  <w:num w:numId="31">
    <w:abstractNumId w:val="19"/>
  </w:num>
  <w:num w:numId="32">
    <w:abstractNumId w:val="12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5"/>
  </w:num>
  <w:num w:numId="36">
    <w:abstractNumId w:val="13"/>
  </w:num>
  <w:num w:numId="37">
    <w:abstractNumId w:val="11"/>
  </w:num>
  <w:num w:numId="38">
    <w:abstractNumId w:val="38"/>
  </w:num>
  <w:num w:numId="39">
    <w:abstractNumId w:val="26"/>
  </w:num>
  <w:num w:numId="40">
    <w:abstractNumId w:val="1"/>
  </w:num>
  <w:num w:numId="41">
    <w:abstractNumId w:val="3"/>
  </w:num>
  <w:num w:numId="42">
    <w:abstractNumId w:val="25"/>
  </w:num>
  <w:num w:numId="43">
    <w:abstractNumId w:val="41"/>
  </w:num>
  <w:num w:numId="44">
    <w:abstractNumId w:val="36"/>
  </w:num>
  <w:num w:numId="45">
    <w:abstractNumId w:val="37"/>
  </w:num>
  <w:num w:numId="46">
    <w:abstractNumId w:val="34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E6"/>
    <w:rsid w:val="00000EED"/>
    <w:rsid w:val="000037E9"/>
    <w:rsid w:val="00005CC8"/>
    <w:rsid w:val="0000707B"/>
    <w:rsid w:val="00007DFA"/>
    <w:rsid w:val="00013264"/>
    <w:rsid w:val="000166F4"/>
    <w:rsid w:val="00021F2F"/>
    <w:rsid w:val="0003017F"/>
    <w:rsid w:val="000328EB"/>
    <w:rsid w:val="0004564A"/>
    <w:rsid w:val="000507BF"/>
    <w:rsid w:val="000575F5"/>
    <w:rsid w:val="00070F07"/>
    <w:rsid w:val="000805BE"/>
    <w:rsid w:val="00082D9F"/>
    <w:rsid w:val="00083EAE"/>
    <w:rsid w:val="00084608"/>
    <w:rsid w:val="00084C60"/>
    <w:rsid w:val="000918EF"/>
    <w:rsid w:val="00093345"/>
    <w:rsid w:val="00097C76"/>
    <w:rsid w:val="000B5C76"/>
    <w:rsid w:val="000B7587"/>
    <w:rsid w:val="000C11C2"/>
    <w:rsid w:val="000C5A34"/>
    <w:rsid w:val="000C75F2"/>
    <w:rsid w:val="000D0965"/>
    <w:rsid w:val="000E6D5B"/>
    <w:rsid w:val="000F18BC"/>
    <w:rsid w:val="000F2723"/>
    <w:rsid w:val="000F291F"/>
    <w:rsid w:val="000F7DBF"/>
    <w:rsid w:val="00111691"/>
    <w:rsid w:val="00113AC6"/>
    <w:rsid w:val="001259BA"/>
    <w:rsid w:val="0013154A"/>
    <w:rsid w:val="0013766E"/>
    <w:rsid w:val="00137D5A"/>
    <w:rsid w:val="00143340"/>
    <w:rsid w:val="00144AA0"/>
    <w:rsid w:val="0015176B"/>
    <w:rsid w:val="00154B9B"/>
    <w:rsid w:val="00162621"/>
    <w:rsid w:val="00170591"/>
    <w:rsid w:val="00170F91"/>
    <w:rsid w:val="00177B79"/>
    <w:rsid w:val="00177C0F"/>
    <w:rsid w:val="00185672"/>
    <w:rsid w:val="001920C1"/>
    <w:rsid w:val="001976D3"/>
    <w:rsid w:val="001A0A5D"/>
    <w:rsid w:val="001B3B7A"/>
    <w:rsid w:val="001B4651"/>
    <w:rsid w:val="001B5DB2"/>
    <w:rsid w:val="001C3ED3"/>
    <w:rsid w:val="001C55E4"/>
    <w:rsid w:val="001D0903"/>
    <w:rsid w:val="001D390E"/>
    <w:rsid w:val="001F6555"/>
    <w:rsid w:val="0020650D"/>
    <w:rsid w:val="00211748"/>
    <w:rsid w:val="002152DE"/>
    <w:rsid w:val="00215A87"/>
    <w:rsid w:val="00217D43"/>
    <w:rsid w:val="0022760C"/>
    <w:rsid w:val="002340F7"/>
    <w:rsid w:val="00236AC2"/>
    <w:rsid w:val="00243479"/>
    <w:rsid w:val="00245895"/>
    <w:rsid w:val="00265516"/>
    <w:rsid w:val="00265CA4"/>
    <w:rsid w:val="00280C7E"/>
    <w:rsid w:val="00284AE4"/>
    <w:rsid w:val="00285CD2"/>
    <w:rsid w:val="00286F7E"/>
    <w:rsid w:val="002B753A"/>
    <w:rsid w:val="002B7883"/>
    <w:rsid w:val="002C5DCA"/>
    <w:rsid w:val="002E118C"/>
    <w:rsid w:val="002E4B50"/>
    <w:rsid w:val="002F0608"/>
    <w:rsid w:val="002F0C9E"/>
    <w:rsid w:val="002F1A6F"/>
    <w:rsid w:val="002F23F6"/>
    <w:rsid w:val="003112D4"/>
    <w:rsid w:val="003118C4"/>
    <w:rsid w:val="00313EEC"/>
    <w:rsid w:val="003202E9"/>
    <w:rsid w:val="0032357A"/>
    <w:rsid w:val="003247B9"/>
    <w:rsid w:val="003258DF"/>
    <w:rsid w:val="00327054"/>
    <w:rsid w:val="00336326"/>
    <w:rsid w:val="00351ED0"/>
    <w:rsid w:val="003634E6"/>
    <w:rsid w:val="00370A63"/>
    <w:rsid w:val="00387DCC"/>
    <w:rsid w:val="00390737"/>
    <w:rsid w:val="00393CE1"/>
    <w:rsid w:val="00395020"/>
    <w:rsid w:val="00396859"/>
    <w:rsid w:val="003A6F6E"/>
    <w:rsid w:val="003C01DA"/>
    <w:rsid w:val="003C3F8C"/>
    <w:rsid w:val="003C7AF7"/>
    <w:rsid w:val="003C7AFC"/>
    <w:rsid w:val="003D725A"/>
    <w:rsid w:val="003E2D88"/>
    <w:rsid w:val="003E32CE"/>
    <w:rsid w:val="003E4003"/>
    <w:rsid w:val="003F58C9"/>
    <w:rsid w:val="003F5B09"/>
    <w:rsid w:val="003F6C63"/>
    <w:rsid w:val="00401AFD"/>
    <w:rsid w:val="00406517"/>
    <w:rsid w:val="00441932"/>
    <w:rsid w:val="00443670"/>
    <w:rsid w:val="00447D12"/>
    <w:rsid w:val="004515C7"/>
    <w:rsid w:val="0046071B"/>
    <w:rsid w:val="00466025"/>
    <w:rsid w:val="00483DEE"/>
    <w:rsid w:val="0048774B"/>
    <w:rsid w:val="00497F3D"/>
    <w:rsid w:val="004A1C22"/>
    <w:rsid w:val="004A6386"/>
    <w:rsid w:val="004B3743"/>
    <w:rsid w:val="004B4211"/>
    <w:rsid w:val="004C2D29"/>
    <w:rsid w:val="004C2D67"/>
    <w:rsid w:val="004C4C2E"/>
    <w:rsid w:val="004C6CFE"/>
    <w:rsid w:val="004F14F0"/>
    <w:rsid w:val="004F1F26"/>
    <w:rsid w:val="004F2F92"/>
    <w:rsid w:val="004F3A0C"/>
    <w:rsid w:val="004F4222"/>
    <w:rsid w:val="004F56D8"/>
    <w:rsid w:val="00503D68"/>
    <w:rsid w:val="00503FB6"/>
    <w:rsid w:val="0050454B"/>
    <w:rsid w:val="005048EF"/>
    <w:rsid w:val="005058D1"/>
    <w:rsid w:val="005076A4"/>
    <w:rsid w:val="00510CB4"/>
    <w:rsid w:val="00513552"/>
    <w:rsid w:val="00536940"/>
    <w:rsid w:val="00537353"/>
    <w:rsid w:val="00544D8C"/>
    <w:rsid w:val="00546CC1"/>
    <w:rsid w:val="0054761B"/>
    <w:rsid w:val="00550468"/>
    <w:rsid w:val="0055673C"/>
    <w:rsid w:val="00561ED2"/>
    <w:rsid w:val="00562241"/>
    <w:rsid w:val="005639FE"/>
    <w:rsid w:val="00565FB4"/>
    <w:rsid w:val="00574E78"/>
    <w:rsid w:val="00585037"/>
    <w:rsid w:val="0058644B"/>
    <w:rsid w:val="005907FF"/>
    <w:rsid w:val="00592133"/>
    <w:rsid w:val="005945D0"/>
    <w:rsid w:val="0059691B"/>
    <w:rsid w:val="005A17A5"/>
    <w:rsid w:val="005B77C2"/>
    <w:rsid w:val="005D4058"/>
    <w:rsid w:val="005D596B"/>
    <w:rsid w:val="005E0F7A"/>
    <w:rsid w:val="005E1A4B"/>
    <w:rsid w:val="005E4DB8"/>
    <w:rsid w:val="005F2E32"/>
    <w:rsid w:val="0060298D"/>
    <w:rsid w:val="00604B76"/>
    <w:rsid w:val="00614AC0"/>
    <w:rsid w:val="006228E6"/>
    <w:rsid w:val="00632FEF"/>
    <w:rsid w:val="00633EFB"/>
    <w:rsid w:val="0064053A"/>
    <w:rsid w:val="0064184B"/>
    <w:rsid w:val="006426B3"/>
    <w:rsid w:val="006444C6"/>
    <w:rsid w:val="00651AF9"/>
    <w:rsid w:val="00665D4E"/>
    <w:rsid w:val="006743E9"/>
    <w:rsid w:val="006842DD"/>
    <w:rsid w:val="006854FF"/>
    <w:rsid w:val="006A43D3"/>
    <w:rsid w:val="006A646B"/>
    <w:rsid w:val="006B08CF"/>
    <w:rsid w:val="006B0E8C"/>
    <w:rsid w:val="006B7DEE"/>
    <w:rsid w:val="006D1ECD"/>
    <w:rsid w:val="006D3F72"/>
    <w:rsid w:val="006D6D34"/>
    <w:rsid w:val="006E69BA"/>
    <w:rsid w:val="006F044B"/>
    <w:rsid w:val="006F20C3"/>
    <w:rsid w:val="006F3B18"/>
    <w:rsid w:val="007025B2"/>
    <w:rsid w:val="00702C5C"/>
    <w:rsid w:val="00713CE4"/>
    <w:rsid w:val="00714CD3"/>
    <w:rsid w:val="00716826"/>
    <w:rsid w:val="00720D56"/>
    <w:rsid w:val="00722931"/>
    <w:rsid w:val="007263C4"/>
    <w:rsid w:val="00727B86"/>
    <w:rsid w:val="00731E86"/>
    <w:rsid w:val="00760C94"/>
    <w:rsid w:val="00793C88"/>
    <w:rsid w:val="007B7180"/>
    <w:rsid w:val="007C0E50"/>
    <w:rsid w:val="007C3A9E"/>
    <w:rsid w:val="007C5748"/>
    <w:rsid w:val="007D2FD7"/>
    <w:rsid w:val="007E1E70"/>
    <w:rsid w:val="007F4970"/>
    <w:rsid w:val="008020E8"/>
    <w:rsid w:val="00811C0F"/>
    <w:rsid w:val="00814CB1"/>
    <w:rsid w:val="00817E6D"/>
    <w:rsid w:val="008205D8"/>
    <w:rsid w:val="00831AE0"/>
    <w:rsid w:val="008547EC"/>
    <w:rsid w:val="00887496"/>
    <w:rsid w:val="00890123"/>
    <w:rsid w:val="008A153D"/>
    <w:rsid w:val="008A185A"/>
    <w:rsid w:val="008A3699"/>
    <w:rsid w:val="008A6905"/>
    <w:rsid w:val="008B569E"/>
    <w:rsid w:val="008C38C5"/>
    <w:rsid w:val="008E1361"/>
    <w:rsid w:val="008E434B"/>
    <w:rsid w:val="008F0A90"/>
    <w:rsid w:val="008F6983"/>
    <w:rsid w:val="00925A5A"/>
    <w:rsid w:val="0093030D"/>
    <w:rsid w:val="00942252"/>
    <w:rsid w:val="00945671"/>
    <w:rsid w:val="009528D4"/>
    <w:rsid w:val="0095606F"/>
    <w:rsid w:val="00957299"/>
    <w:rsid w:val="0096191D"/>
    <w:rsid w:val="009646FB"/>
    <w:rsid w:val="009679CB"/>
    <w:rsid w:val="00976D9B"/>
    <w:rsid w:val="009A1708"/>
    <w:rsid w:val="009A7BDB"/>
    <w:rsid w:val="009B008A"/>
    <w:rsid w:val="009C160D"/>
    <w:rsid w:val="009C4414"/>
    <w:rsid w:val="009C615D"/>
    <w:rsid w:val="009C78AE"/>
    <w:rsid w:val="009C7AED"/>
    <w:rsid w:val="009D5979"/>
    <w:rsid w:val="009D7212"/>
    <w:rsid w:val="009F1C42"/>
    <w:rsid w:val="009F3803"/>
    <w:rsid w:val="009F3BBC"/>
    <w:rsid w:val="00A12A16"/>
    <w:rsid w:val="00A13264"/>
    <w:rsid w:val="00A14A79"/>
    <w:rsid w:val="00A15013"/>
    <w:rsid w:val="00A17F92"/>
    <w:rsid w:val="00A24C49"/>
    <w:rsid w:val="00A2526E"/>
    <w:rsid w:val="00A258F5"/>
    <w:rsid w:val="00A25C29"/>
    <w:rsid w:val="00A26F5E"/>
    <w:rsid w:val="00A348B7"/>
    <w:rsid w:val="00A46B4A"/>
    <w:rsid w:val="00A546D2"/>
    <w:rsid w:val="00A57FC1"/>
    <w:rsid w:val="00A6337E"/>
    <w:rsid w:val="00A856E1"/>
    <w:rsid w:val="00A86028"/>
    <w:rsid w:val="00AA029D"/>
    <w:rsid w:val="00AA1A6F"/>
    <w:rsid w:val="00AD0941"/>
    <w:rsid w:val="00AD1B7A"/>
    <w:rsid w:val="00AE2E0B"/>
    <w:rsid w:val="00AE3635"/>
    <w:rsid w:val="00B00326"/>
    <w:rsid w:val="00B10BC2"/>
    <w:rsid w:val="00B163DF"/>
    <w:rsid w:val="00B36033"/>
    <w:rsid w:val="00B43380"/>
    <w:rsid w:val="00B43D6D"/>
    <w:rsid w:val="00B53964"/>
    <w:rsid w:val="00B750F7"/>
    <w:rsid w:val="00B77354"/>
    <w:rsid w:val="00B80192"/>
    <w:rsid w:val="00B812B5"/>
    <w:rsid w:val="00B93EB5"/>
    <w:rsid w:val="00BA073D"/>
    <w:rsid w:val="00BA0F9A"/>
    <w:rsid w:val="00BA5314"/>
    <w:rsid w:val="00BC3BF4"/>
    <w:rsid w:val="00BD2176"/>
    <w:rsid w:val="00BD3AC8"/>
    <w:rsid w:val="00BD5547"/>
    <w:rsid w:val="00BE37BC"/>
    <w:rsid w:val="00BF0C03"/>
    <w:rsid w:val="00BF3E22"/>
    <w:rsid w:val="00BF7A0C"/>
    <w:rsid w:val="00C0137A"/>
    <w:rsid w:val="00C26811"/>
    <w:rsid w:val="00C30064"/>
    <w:rsid w:val="00C332C5"/>
    <w:rsid w:val="00C3331D"/>
    <w:rsid w:val="00C369CE"/>
    <w:rsid w:val="00C438E6"/>
    <w:rsid w:val="00C449D7"/>
    <w:rsid w:val="00C532A4"/>
    <w:rsid w:val="00C64850"/>
    <w:rsid w:val="00C702D1"/>
    <w:rsid w:val="00C7234B"/>
    <w:rsid w:val="00C77335"/>
    <w:rsid w:val="00C817DB"/>
    <w:rsid w:val="00C9372A"/>
    <w:rsid w:val="00CA15FD"/>
    <w:rsid w:val="00CA3ED8"/>
    <w:rsid w:val="00CB11BB"/>
    <w:rsid w:val="00CB56A4"/>
    <w:rsid w:val="00CC5B7A"/>
    <w:rsid w:val="00CD07F5"/>
    <w:rsid w:val="00CE1C60"/>
    <w:rsid w:val="00CE68A0"/>
    <w:rsid w:val="00D0050C"/>
    <w:rsid w:val="00D16D73"/>
    <w:rsid w:val="00D21D97"/>
    <w:rsid w:val="00D22059"/>
    <w:rsid w:val="00D251B5"/>
    <w:rsid w:val="00D25260"/>
    <w:rsid w:val="00D269E8"/>
    <w:rsid w:val="00D27CF3"/>
    <w:rsid w:val="00D354A7"/>
    <w:rsid w:val="00D4257D"/>
    <w:rsid w:val="00D44385"/>
    <w:rsid w:val="00D57954"/>
    <w:rsid w:val="00D65669"/>
    <w:rsid w:val="00D667A9"/>
    <w:rsid w:val="00D823AD"/>
    <w:rsid w:val="00D84FA2"/>
    <w:rsid w:val="00D8782C"/>
    <w:rsid w:val="00D879F5"/>
    <w:rsid w:val="00D87FA3"/>
    <w:rsid w:val="00DA46D7"/>
    <w:rsid w:val="00DA48E4"/>
    <w:rsid w:val="00DC05EB"/>
    <w:rsid w:val="00DC69EE"/>
    <w:rsid w:val="00DD1322"/>
    <w:rsid w:val="00DD2347"/>
    <w:rsid w:val="00DD2E4C"/>
    <w:rsid w:val="00DD6B00"/>
    <w:rsid w:val="00DD7AFF"/>
    <w:rsid w:val="00DE2071"/>
    <w:rsid w:val="00E10794"/>
    <w:rsid w:val="00E141E8"/>
    <w:rsid w:val="00E1660A"/>
    <w:rsid w:val="00E33348"/>
    <w:rsid w:val="00E36202"/>
    <w:rsid w:val="00E62368"/>
    <w:rsid w:val="00E736AA"/>
    <w:rsid w:val="00E87912"/>
    <w:rsid w:val="00E91436"/>
    <w:rsid w:val="00E91758"/>
    <w:rsid w:val="00E91B98"/>
    <w:rsid w:val="00E97501"/>
    <w:rsid w:val="00EA4A73"/>
    <w:rsid w:val="00EA65C0"/>
    <w:rsid w:val="00EB56A2"/>
    <w:rsid w:val="00EC0079"/>
    <w:rsid w:val="00EC3606"/>
    <w:rsid w:val="00EC53D3"/>
    <w:rsid w:val="00ED1494"/>
    <w:rsid w:val="00ED4833"/>
    <w:rsid w:val="00ED6F7D"/>
    <w:rsid w:val="00EE1DB5"/>
    <w:rsid w:val="00EE582D"/>
    <w:rsid w:val="00EF53D5"/>
    <w:rsid w:val="00F110B1"/>
    <w:rsid w:val="00F13AA4"/>
    <w:rsid w:val="00F160B2"/>
    <w:rsid w:val="00F22B60"/>
    <w:rsid w:val="00F34350"/>
    <w:rsid w:val="00F36125"/>
    <w:rsid w:val="00F36BAB"/>
    <w:rsid w:val="00F447B8"/>
    <w:rsid w:val="00F555F9"/>
    <w:rsid w:val="00F61537"/>
    <w:rsid w:val="00F75059"/>
    <w:rsid w:val="00F83C94"/>
    <w:rsid w:val="00F87A99"/>
    <w:rsid w:val="00F93440"/>
    <w:rsid w:val="00F96699"/>
    <w:rsid w:val="00FA0DC7"/>
    <w:rsid w:val="00FA65B1"/>
    <w:rsid w:val="00FB0090"/>
    <w:rsid w:val="00FB25AA"/>
    <w:rsid w:val="00FB30E7"/>
    <w:rsid w:val="00FB5C95"/>
    <w:rsid w:val="00FC6BB0"/>
    <w:rsid w:val="00FC7FEA"/>
    <w:rsid w:val="00FD1D2D"/>
    <w:rsid w:val="00FD6944"/>
    <w:rsid w:val="00FF3005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FFDD0-26E2-479D-92A4-BD5BFCBB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07DFA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color w:val="4D4D4D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56224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E6"/>
    <w:pPr>
      <w:ind w:left="720"/>
      <w:contextualSpacing/>
    </w:pPr>
  </w:style>
  <w:style w:type="table" w:styleId="a4">
    <w:name w:val="Table Grid"/>
    <w:basedOn w:val="a1"/>
    <w:uiPriority w:val="59"/>
    <w:rsid w:val="006228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semiHidden/>
    <w:rsid w:val="003112D4"/>
    <w:rPr>
      <w:rFonts w:ascii="Tahoma" w:hAnsi="Tahoma" w:cs="Tahoma"/>
      <w:sz w:val="16"/>
      <w:szCs w:val="16"/>
    </w:rPr>
  </w:style>
  <w:style w:type="character" w:styleId="a6">
    <w:name w:val="Hyperlink"/>
    <w:rsid w:val="00007DFA"/>
    <w:rPr>
      <w:color w:val="0000FF"/>
      <w:u w:val="single"/>
    </w:rPr>
  </w:style>
  <w:style w:type="character" w:styleId="a7">
    <w:name w:val="Strong"/>
    <w:qFormat/>
    <w:rsid w:val="00007DFA"/>
    <w:rPr>
      <w:b/>
      <w:bCs/>
    </w:rPr>
  </w:style>
  <w:style w:type="paragraph" w:styleId="a8">
    <w:name w:val="Document Map"/>
    <w:basedOn w:val="a"/>
    <w:semiHidden/>
    <w:rsid w:val="0013154A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Title"/>
    <w:basedOn w:val="a"/>
    <w:qFormat/>
    <w:rsid w:val="0011169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111691"/>
    <w:pPr>
      <w:spacing w:after="0" w:line="240" w:lineRule="auto"/>
      <w:ind w:right="1132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111691"/>
    <w:rPr>
      <w:sz w:val="28"/>
      <w:lang w:val="ru-RU" w:eastAsia="ru-RU" w:bidi="ar-SA"/>
    </w:rPr>
  </w:style>
  <w:style w:type="paragraph" w:customStyle="1" w:styleId="3">
    <w:name w:val="Знак3 Знак Знак Знак Знак Знак Знак Знак Знак Знак"/>
    <w:basedOn w:val="a"/>
    <w:rsid w:val="0011169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lock Text"/>
    <w:basedOn w:val="a"/>
    <w:rsid w:val="00111691"/>
    <w:pPr>
      <w:spacing w:after="0" w:line="240" w:lineRule="auto"/>
      <w:ind w:left="-567" w:right="-56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0">
    <w:name w:val="Знак3 Знак Знак Знак Знак Знак Знак Знак Знак Знак"/>
    <w:basedOn w:val="a"/>
    <w:rsid w:val="0011169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562241"/>
    <w:pPr>
      <w:ind w:left="720"/>
      <w:contextualSpacing/>
    </w:pPr>
    <w:rPr>
      <w:rFonts w:eastAsia="Times New Roman"/>
    </w:rPr>
  </w:style>
  <w:style w:type="paragraph" w:styleId="ad">
    <w:name w:val="No Spacing"/>
    <w:link w:val="ae"/>
    <w:qFormat/>
    <w:rsid w:val="0050454B"/>
    <w:pPr>
      <w:suppressAutoHyphens/>
    </w:pPr>
    <w:rPr>
      <w:sz w:val="24"/>
      <w:szCs w:val="24"/>
      <w:lang w:eastAsia="zh-CN"/>
    </w:rPr>
  </w:style>
  <w:style w:type="character" w:customStyle="1" w:styleId="ae">
    <w:name w:val="Без интервала Знак"/>
    <w:link w:val="ad"/>
    <w:rsid w:val="0050454B"/>
    <w:rPr>
      <w:sz w:val="24"/>
      <w:szCs w:val="24"/>
      <w:lang w:val="ru-RU" w:eastAsia="zh-CN" w:bidi="ar-SA"/>
    </w:rPr>
  </w:style>
  <w:style w:type="paragraph" w:styleId="af">
    <w:name w:val="footer"/>
    <w:basedOn w:val="a"/>
    <w:rsid w:val="0004564A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04564A"/>
  </w:style>
  <w:style w:type="paragraph" w:styleId="af1">
    <w:name w:val="Body Text Indent"/>
    <w:basedOn w:val="a"/>
    <w:link w:val="af2"/>
    <w:uiPriority w:val="99"/>
    <w:semiHidden/>
    <w:unhideWhenUsed/>
    <w:rsid w:val="00396859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396859"/>
    <w:rPr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9F1C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F1C42"/>
    <w:rPr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4515C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515C7"/>
    <w:rPr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ED6F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customStyle="1" w:styleId="c1c2">
    <w:name w:val="c1 c2"/>
    <w:basedOn w:val="a0"/>
    <w:rsid w:val="00ED6F7D"/>
  </w:style>
  <w:style w:type="paragraph" w:styleId="af5">
    <w:name w:val="Normal (Web)"/>
    <w:basedOn w:val="a"/>
    <w:uiPriority w:val="99"/>
    <w:rsid w:val="00ED6F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ED6F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4F1F26"/>
    <w:rPr>
      <w:rFonts w:ascii="Times New Roman" w:hAnsi="Times New Roman" w:cs="Times New Roman" w:hint="default"/>
    </w:rPr>
  </w:style>
  <w:style w:type="character" w:customStyle="1" w:styleId="s5">
    <w:name w:val="s5"/>
    <w:basedOn w:val="a0"/>
    <w:rsid w:val="004F1F26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4F1F26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4F1F26"/>
    <w:rPr>
      <w:rFonts w:ascii="Times New Roman" w:hAnsi="Times New Roman" w:cs="Times New Roman" w:hint="default"/>
    </w:rPr>
  </w:style>
  <w:style w:type="character" w:customStyle="1" w:styleId="c11">
    <w:name w:val="c11"/>
    <w:basedOn w:val="a0"/>
    <w:rsid w:val="004F1F26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4F1F26"/>
    <w:rPr>
      <w:rFonts w:ascii="Times New Roman" w:hAnsi="Times New Roman" w:cs="Times New Roman" w:hint="default"/>
    </w:rPr>
  </w:style>
  <w:style w:type="character" w:customStyle="1" w:styleId="c7">
    <w:name w:val="c7"/>
    <w:basedOn w:val="a0"/>
    <w:rsid w:val="004F1F26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4F1F2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arnett.ru/10-klass/uspekh-porozhdaet-uspekh-vospitanie-situatciei-uspek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Microsoft</Company>
  <LinksUpToDate>false</LinksUpToDate>
  <CharactersWithSpaces>8406</CharactersWithSpaces>
  <SharedDoc>false</SharedDoc>
  <HLinks>
    <vt:vector size="6" baseType="variant">
      <vt:variant>
        <vt:i4>3801215</vt:i4>
      </vt:variant>
      <vt:variant>
        <vt:i4>0</vt:i4>
      </vt:variant>
      <vt:variant>
        <vt:i4>0</vt:i4>
      </vt:variant>
      <vt:variant>
        <vt:i4>5</vt:i4>
      </vt:variant>
      <vt:variant>
        <vt:lpwstr>http://garnett.ru/10-klass/uspekh-porozhdaet-uspekh-vospitanie-situatciei-uspekha/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Admin</dc:creator>
  <cp:lastModifiedBy>Иван Юрьевич Соловьёв </cp:lastModifiedBy>
  <cp:revision>3</cp:revision>
  <cp:lastPrinted>2017-06-01T11:31:00Z</cp:lastPrinted>
  <dcterms:created xsi:type="dcterms:W3CDTF">2019-05-28T11:18:00Z</dcterms:created>
  <dcterms:modified xsi:type="dcterms:W3CDTF">2019-05-28T11:18:00Z</dcterms:modified>
</cp:coreProperties>
</file>